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DC" w:rsidRPr="00540423" w:rsidRDefault="00F713DC" w:rsidP="00F713DC">
      <w:pPr>
        <w:jc w:val="center"/>
        <w:rPr>
          <w:rFonts w:ascii="Arial" w:hAnsi="Arial" w:cs="Arial"/>
          <w:b/>
        </w:rPr>
      </w:pPr>
      <w:smartTag w:uri="urn:schemas-microsoft-com:office:smarttags" w:element="State">
        <w:r w:rsidRPr="00540423">
          <w:rPr>
            <w:rFonts w:ascii="Arial" w:hAnsi="Arial" w:cs="Arial"/>
            <w:b/>
          </w:rPr>
          <w:t>VICTORIA</w:t>
        </w:r>
      </w:smartTag>
      <w:r w:rsidRPr="00540423">
        <w:rPr>
          <w:rFonts w:ascii="Arial" w:hAnsi="Arial" w:cs="Arial"/>
          <w:b/>
        </w:rPr>
        <w:t xml:space="preserve"> COLLEGE </w:t>
      </w:r>
      <w:smartTag w:uri="urn:schemas-microsoft-com:office:smarttags" w:element="City">
        <w:smartTag w:uri="urn:schemas-microsoft-com:office:smarttags" w:element="place">
          <w:r w:rsidRPr="00540423">
            <w:rPr>
              <w:rFonts w:ascii="Arial" w:hAnsi="Arial" w:cs="Arial"/>
              <w:b/>
            </w:rPr>
            <w:t>BELFAST</w:t>
          </w:r>
        </w:smartTag>
      </w:smartTag>
    </w:p>
    <w:p w:rsidR="00F713DC" w:rsidRPr="00EC5553" w:rsidRDefault="00F713DC" w:rsidP="00F713DC">
      <w:pPr>
        <w:jc w:val="center"/>
        <w:rPr>
          <w:rFonts w:ascii="Arial" w:hAnsi="Arial" w:cs="Arial"/>
          <w:b/>
          <w:sz w:val="22"/>
          <w:szCs w:val="22"/>
        </w:rPr>
      </w:pPr>
      <w:r w:rsidRPr="00EC5553">
        <w:rPr>
          <w:rFonts w:ascii="Arial" w:hAnsi="Arial" w:cs="Arial"/>
          <w:b/>
          <w:sz w:val="22"/>
          <w:szCs w:val="22"/>
        </w:rPr>
        <w:t xml:space="preserve">(incorporating </w:t>
      </w:r>
      <w:smartTag w:uri="urn:schemas-microsoft-com:office:smarttags" w:element="PlaceType">
        <w:smartTag w:uri="urn:schemas-microsoft-com:office:smarttags" w:element="PlaceType">
          <w:r w:rsidRPr="00EC5553">
            <w:rPr>
              <w:rFonts w:ascii="Arial" w:hAnsi="Arial" w:cs="Arial"/>
              <w:b/>
              <w:sz w:val="22"/>
              <w:szCs w:val="22"/>
            </w:rPr>
            <w:t>Richmond</w:t>
          </w:r>
        </w:smartTag>
        <w:r w:rsidRPr="00EC5553">
          <w:rPr>
            <w:rFonts w:ascii="Arial" w:hAnsi="Arial" w:cs="Arial"/>
            <w:b/>
            <w:sz w:val="22"/>
            <w:szCs w:val="22"/>
          </w:rPr>
          <w:t xml:space="preserve"> </w:t>
        </w:r>
        <w:smartTag w:uri="urn:schemas-microsoft-com:office:smarttags" w:element="PlaceType">
          <w:r w:rsidRPr="00EC5553">
            <w:rPr>
              <w:rFonts w:ascii="Arial" w:hAnsi="Arial" w:cs="Arial"/>
              <w:b/>
              <w:sz w:val="22"/>
              <w:szCs w:val="22"/>
            </w:rPr>
            <w:t>Lodge</w:t>
          </w:r>
        </w:smartTag>
        <w:r w:rsidRPr="00EC5553">
          <w:rPr>
            <w:rFonts w:ascii="Arial" w:hAnsi="Arial" w:cs="Arial"/>
            <w:b/>
            <w:sz w:val="22"/>
            <w:szCs w:val="22"/>
          </w:rPr>
          <w:t xml:space="preserve"> </w:t>
        </w:r>
        <w:smartTag w:uri="urn:schemas-microsoft-com:office:smarttags" w:element="PlaceType">
          <w:r w:rsidRPr="00EC5553">
            <w:rPr>
              <w:rFonts w:ascii="Arial" w:hAnsi="Arial" w:cs="Arial"/>
              <w:b/>
              <w:sz w:val="22"/>
              <w:szCs w:val="22"/>
            </w:rPr>
            <w:t>School</w:t>
          </w:r>
        </w:smartTag>
      </w:smartTag>
      <w:r w:rsidRPr="00EC5553">
        <w:rPr>
          <w:rFonts w:ascii="Arial" w:hAnsi="Arial" w:cs="Arial"/>
          <w:b/>
          <w:sz w:val="22"/>
          <w:szCs w:val="22"/>
        </w:rPr>
        <w:t>)</w:t>
      </w:r>
    </w:p>
    <w:p w:rsidR="00F713DC" w:rsidRDefault="00F713DC" w:rsidP="00F713DC">
      <w:pPr>
        <w:jc w:val="center"/>
      </w:pPr>
    </w:p>
    <w:p w:rsidR="00F713DC" w:rsidRDefault="00F713DC" w:rsidP="00F713DC">
      <w:pPr>
        <w:jc w:val="center"/>
        <w:rPr>
          <w:rFonts w:ascii="Arial" w:hAnsi="Arial" w:cs="Arial"/>
          <w:b/>
        </w:rPr>
      </w:pPr>
      <w:r w:rsidRPr="00365D0A">
        <w:rPr>
          <w:rFonts w:ascii="Arial" w:hAnsi="Arial" w:cs="Arial"/>
          <w:b/>
        </w:rPr>
        <w:t>Day</w:t>
      </w:r>
      <w:r>
        <w:rPr>
          <w:rFonts w:ascii="Arial" w:hAnsi="Arial" w:cs="Arial"/>
          <w:b/>
        </w:rPr>
        <w:t xml:space="preserve"> Care </w:t>
      </w:r>
    </w:p>
    <w:p w:rsidR="00F713DC" w:rsidRDefault="00F713DC" w:rsidP="00F713DC">
      <w:pPr>
        <w:jc w:val="center"/>
        <w:rPr>
          <w:rFonts w:ascii="Arial" w:hAnsi="Arial" w:cs="Arial"/>
          <w:b/>
        </w:rPr>
      </w:pPr>
      <w:r>
        <w:rPr>
          <w:rFonts w:ascii="Arial" w:hAnsi="Arial" w:cs="Arial"/>
          <w:b/>
        </w:rPr>
        <w:t>Managing Aggression and Challenging Behaviour Policy</w:t>
      </w:r>
    </w:p>
    <w:p w:rsidR="00F713DC" w:rsidRDefault="00F713DC" w:rsidP="00F713DC">
      <w:pPr>
        <w:jc w:val="center"/>
        <w:rPr>
          <w:rFonts w:ascii="Arial" w:hAnsi="Arial" w:cs="Arial"/>
          <w:b/>
        </w:rPr>
      </w:pPr>
      <w:r>
        <w:rPr>
          <w:rFonts w:ascii="Arial" w:hAnsi="Arial" w:cs="Arial"/>
          <w:b/>
        </w:rPr>
        <w:t>Referencing Standard 6</w:t>
      </w:r>
    </w:p>
    <w:p w:rsidR="00F713DC" w:rsidRDefault="00F713DC" w:rsidP="00F713DC">
      <w:pPr>
        <w:jc w:val="center"/>
        <w:rPr>
          <w:rFonts w:ascii="Arial" w:hAnsi="Arial" w:cs="Arial"/>
          <w:b/>
        </w:rPr>
      </w:pPr>
    </w:p>
    <w:p w:rsidR="00F713DC" w:rsidRPr="003C3E9C" w:rsidRDefault="00F713DC" w:rsidP="00F713DC">
      <w:pPr>
        <w:ind w:left="567" w:hanging="567"/>
        <w:rPr>
          <w:rFonts w:ascii="Arial" w:hAnsi="Arial" w:cs="Arial"/>
          <w:b/>
        </w:rPr>
      </w:pPr>
      <w:r w:rsidRPr="003C3E9C">
        <w:rPr>
          <w:rFonts w:ascii="Arial" w:hAnsi="Arial" w:cs="Arial"/>
          <w:b/>
        </w:rPr>
        <w:t>1.</w:t>
      </w:r>
      <w:r w:rsidRPr="003C3E9C">
        <w:rPr>
          <w:rFonts w:ascii="Arial" w:hAnsi="Arial" w:cs="Arial"/>
          <w:b/>
        </w:rPr>
        <w:tab/>
      </w:r>
      <w:r w:rsidRPr="003C3E9C">
        <w:rPr>
          <w:rFonts w:ascii="Arial" w:hAnsi="Arial" w:cs="Arial"/>
          <w:b/>
          <w:u w:val="single"/>
        </w:rPr>
        <w:t>Rationale</w:t>
      </w:r>
      <w:r w:rsidRPr="003C3E9C">
        <w:rPr>
          <w:rFonts w:ascii="Arial" w:hAnsi="Arial" w:cs="Arial"/>
          <w:b/>
        </w:rPr>
        <w:t>:</w:t>
      </w:r>
    </w:p>
    <w:p w:rsidR="00F713DC" w:rsidRDefault="00F713DC" w:rsidP="00F713DC">
      <w:pPr>
        <w:jc w:val="both"/>
        <w:rPr>
          <w:rFonts w:ascii="Arial" w:hAnsi="Arial" w:cs="Arial"/>
        </w:rPr>
      </w:pPr>
    </w:p>
    <w:p w:rsidR="00F713DC" w:rsidRDefault="00F713DC" w:rsidP="00F713DC">
      <w:pPr>
        <w:jc w:val="both"/>
        <w:rPr>
          <w:rFonts w:ascii="Arial" w:hAnsi="Arial" w:cs="Arial"/>
        </w:rPr>
      </w:pPr>
      <w:r>
        <w:rPr>
          <w:rFonts w:ascii="Arial" w:hAnsi="Arial" w:cs="Arial"/>
        </w:rPr>
        <w:t>Victoria C</w:t>
      </w:r>
      <w:r w:rsidRPr="003C3E9C">
        <w:rPr>
          <w:rFonts w:ascii="Arial" w:hAnsi="Arial" w:cs="Arial"/>
        </w:rPr>
        <w:t>ollege</w:t>
      </w:r>
      <w:r>
        <w:rPr>
          <w:rFonts w:ascii="Arial" w:hAnsi="Arial" w:cs="Arial"/>
        </w:rPr>
        <w:t xml:space="preserve"> Day Care</w:t>
      </w:r>
      <w:r w:rsidRPr="003C3E9C">
        <w:rPr>
          <w:rFonts w:ascii="Arial" w:hAnsi="Arial" w:cs="Arial"/>
        </w:rPr>
        <w:t xml:space="preserve"> is committed to promoting high quality education by employing and supporting staff who will work with a high degree of commitment </w:t>
      </w:r>
      <w:r>
        <w:rPr>
          <w:rFonts w:ascii="Arial" w:hAnsi="Arial" w:cs="Arial"/>
        </w:rPr>
        <w:t>and professionalism in a supportive and structured</w:t>
      </w:r>
      <w:r w:rsidRPr="003C3E9C">
        <w:rPr>
          <w:rFonts w:ascii="Arial" w:hAnsi="Arial" w:cs="Arial"/>
        </w:rPr>
        <w:t xml:space="preserve"> environment.  The purpose of this policy and accompanying procedures is to establish a clea</w:t>
      </w:r>
      <w:r>
        <w:rPr>
          <w:rFonts w:ascii="Arial" w:hAnsi="Arial" w:cs="Arial"/>
        </w:rPr>
        <w:t>r framework for managing aggression and challenging behaviour</w:t>
      </w:r>
      <w:r w:rsidRPr="003C3E9C">
        <w:rPr>
          <w:rFonts w:ascii="Arial" w:hAnsi="Arial" w:cs="Arial"/>
        </w:rPr>
        <w:t xml:space="preserve"> </w:t>
      </w:r>
      <w:r>
        <w:rPr>
          <w:rFonts w:ascii="Arial" w:hAnsi="Arial" w:cs="Arial"/>
        </w:rPr>
        <w:t xml:space="preserve">within the Day Care Setting.  </w:t>
      </w:r>
      <w:r w:rsidRPr="003C3E9C">
        <w:rPr>
          <w:rFonts w:ascii="Arial" w:hAnsi="Arial" w:cs="Arial"/>
        </w:rPr>
        <w:t>This policy applies to all staff, teaching a</w:t>
      </w:r>
      <w:r>
        <w:rPr>
          <w:rFonts w:ascii="Arial" w:hAnsi="Arial" w:cs="Arial"/>
        </w:rPr>
        <w:t>nd non-teaching, employed by</w:t>
      </w:r>
      <w:r w:rsidRPr="003C3E9C">
        <w:rPr>
          <w:rFonts w:ascii="Arial" w:hAnsi="Arial" w:cs="Arial"/>
        </w:rPr>
        <w:t xml:space="preserve"> </w:t>
      </w:r>
      <w:r>
        <w:rPr>
          <w:rFonts w:ascii="Arial" w:hAnsi="Arial" w:cs="Arial"/>
        </w:rPr>
        <w:t xml:space="preserve">Victoria </w:t>
      </w:r>
      <w:r w:rsidRPr="003C3E9C">
        <w:rPr>
          <w:rFonts w:ascii="Arial" w:hAnsi="Arial" w:cs="Arial"/>
        </w:rPr>
        <w:t>College</w:t>
      </w:r>
      <w:r>
        <w:rPr>
          <w:rFonts w:ascii="Arial" w:hAnsi="Arial" w:cs="Arial"/>
        </w:rPr>
        <w:t xml:space="preserve"> Day Care</w:t>
      </w:r>
      <w:r w:rsidRPr="003C3E9C">
        <w:rPr>
          <w:rFonts w:ascii="Arial" w:hAnsi="Arial" w:cs="Arial"/>
        </w:rPr>
        <w:t xml:space="preserve">.  </w:t>
      </w:r>
    </w:p>
    <w:p w:rsidR="00F713DC" w:rsidRPr="003C3E9C" w:rsidRDefault="00F713DC" w:rsidP="00F713DC">
      <w:pPr>
        <w:rPr>
          <w:rFonts w:ascii="Arial" w:hAnsi="Arial" w:cs="Arial"/>
        </w:rPr>
      </w:pPr>
    </w:p>
    <w:p w:rsidR="00F713DC" w:rsidRPr="006026A8" w:rsidRDefault="00F713DC" w:rsidP="00F713DC">
      <w:pPr>
        <w:ind w:left="567" w:hanging="567"/>
        <w:rPr>
          <w:rFonts w:ascii="Arial" w:hAnsi="Arial" w:cs="Arial"/>
          <w:b/>
        </w:rPr>
      </w:pPr>
      <w:r>
        <w:rPr>
          <w:rFonts w:ascii="Arial" w:hAnsi="Arial" w:cs="Arial"/>
          <w:b/>
        </w:rPr>
        <w:t>2</w:t>
      </w:r>
      <w:r w:rsidRPr="003C3E9C">
        <w:rPr>
          <w:rFonts w:ascii="Arial" w:hAnsi="Arial" w:cs="Arial"/>
          <w:b/>
        </w:rPr>
        <w:t>.</w:t>
      </w:r>
      <w:r w:rsidRPr="003C3E9C">
        <w:rPr>
          <w:rFonts w:ascii="Arial" w:hAnsi="Arial" w:cs="Arial"/>
          <w:b/>
        </w:rPr>
        <w:tab/>
      </w:r>
      <w:r w:rsidRPr="003C3E9C">
        <w:rPr>
          <w:rFonts w:ascii="Arial" w:hAnsi="Arial" w:cs="Arial"/>
          <w:b/>
          <w:u w:val="single"/>
        </w:rPr>
        <w:t>Aims and Objectives</w:t>
      </w:r>
      <w:r w:rsidRPr="003C3E9C">
        <w:rPr>
          <w:rFonts w:ascii="Arial" w:hAnsi="Arial" w:cs="Arial"/>
          <w:b/>
        </w:rPr>
        <w:t>:</w:t>
      </w:r>
    </w:p>
    <w:p w:rsidR="00F713DC" w:rsidRDefault="00F713DC" w:rsidP="00F713DC">
      <w:pPr>
        <w:numPr>
          <w:ilvl w:val="0"/>
          <w:numId w:val="3"/>
        </w:numPr>
        <w:jc w:val="both"/>
        <w:rPr>
          <w:rFonts w:ascii="Arial" w:hAnsi="Arial" w:cs="Arial"/>
          <w:noProof/>
        </w:rPr>
      </w:pPr>
      <w:r>
        <w:rPr>
          <w:rFonts w:ascii="Arial" w:hAnsi="Arial" w:cs="Arial"/>
          <w:noProof/>
        </w:rPr>
        <w:t>To ensure that the setting is a safe and comfortable place for all.</w:t>
      </w:r>
    </w:p>
    <w:p w:rsidR="00F713DC" w:rsidRDefault="00F713DC" w:rsidP="00F713DC">
      <w:pPr>
        <w:numPr>
          <w:ilvl w:val="0"/>
          <w:numId w:val="3"/>
        </w:numPr>
        <w:jc w:val="both"/>
        <w:rPr>
          <w:rFonts w:ascii="Arial" w:hAnsi="Arial" w:cs="Arial"/>
          <w:noProof/>
        </w:rPr>
      </w:pPr>
      <w:r>
        <w:rPr>
          <w:rFonts w:ascii="Arial" w:hAnsi="Arial" w:cs="Arial"/>
          <w:noProof/>
        </w:rPr>
        <w:t>To ensure that children who manifest potentially harmful or bullying behaviours are kept safe and do not harm other children.</w:t>
      </w:r>
    </w:p>
    <w:p w:rsidR="00F713DC" w:rsidRPr="003C3E9C" w:rsidRDefault="00F713DC" w:rsidP="00F713DC">
      <w:pPr>
        <w:rPr>
          <w:rFonts w:ascii="Arial" w:hAnsi="Arial" w:cs="Arial"/>
        </w:rPr>
      </w:pPr>
    </w:p>
    <w:p w:rsidR="00F713DC" w:rsidRPr="003C3E9C" w:rsidRDefault="00F713DC" w:rsidP="00F713DC">
      <w:pPr>
        <w:ind w:left="567" w:hanging="567"/>
        <w:rPr>
          <w:rFonts w:ascii="Arial" w:hAnsi="Arial" w:cs="Arial"/>
          <w:b/>
        </w:rPr>
      </w:pPr>
      <w:r>
        <w:rPr>
          <w:rFonts w:ascii="Arial" w:hAnsi="Arial" w:cs="Arial"/>
          <w:b/>
        </w:rPr>
        <w:t>3</w:t>
      </w:r>
      <w:r w:rsidRPr="003C3E9C">
        <w:rPr>
          <w:rFonts w:ascii="Arial" w:hAnsi="Arial" w:cs="Arial"/>
          <w:b/>
        </w:rPr>
        <w:t>.</w:t>
      </w:r>
      <w:r w:rsidRPr="003C3E9C">
        <w:rPr>
          <w:rFonts w:ascii="Arial" w:hAnsi="Arial" w:cs="Arial"/>
          <w:b/>
        </w:rPr>
        <w:tab/>
      </w:r>
      <w:r w:rsidRPr="003C3E9C">
        <w:rPr>
          <w:rFonts w:ascii="Arial" w:hAnsi="Arial" w:cs="Arial"/>
          <w:b/>
          <w:u w:val="single"/>
        </w:rPr>
        <w:t>Procedures</w:t>
      </w:r>
      <w:r w:rsidRPr="003C3E9C">
        <w:rPr>
          <w:rFonts w:ascii="Arial" w:hAnsi="Arial" w:cs="Arial"/>
          <w:b/>
        </w:rPr>
        <w:t>:</w:t>
      </w:r>
    </w:p>
    <w:p w:rsidR="00F713DC" w:rsidRDefault="00F713DC" w:rsidP="00F713DC">
      <w:pPr>
        <w:jc w:val="center"/>
        <w:rPr>
          <w:rFonts w:ascii="Arial" w:hAnsi="Arial" w:cs="Arial"/>
        </w:rPr>
      </w:pPr>
    </w:p>
    <w:p w:rsidR="00F713DC" w:rsidRDefault="00F713DC" w:rsidP="00F713DC">
      <w:pPr>
        <w:jc w:val="center"/>
        <w:rPr>
          <w:rFonts w:ascii="Arial" w:hAnsi="Arial" w:cs="Arial"/>
        </w:rPr>
      </w:pPr>
      <w:r w:rsidRPr="00243A32">
        <w:rPr>
          <w:rFonts w:ascii="Arial" w:hAnsi="Arial" w:cs="Arial"/>
        </w:rPr>
        <w:t>In Victoria College Day Care good behaviour i</w:t>
      </w:r>
      <w:r>
        <w:rPr>
          <w:rFonts w:ascii="Arial" w:hAnsi="Arial" w:cs="Arial"/>
        </w:rPr>
        <w:t>s rewarded and a positive ethos</w:t>
      </w:r>
    </w:p>
    <w:p w:rsidR="00F713DC" w:rsidRDefault="00F713DC" w:rsidP="00F713DC">
      <w:pPr>
        <w:rPr>
          <w:rFonts w:ascii="Arial" w:hAnsi="Arial" w:cs="Arial"/>
          <w:noProof/>
        </w:rPr>
      </w:pPr>
      <w:r>
        <w:rPr>
          <w:rFonts w:ascii="Arial" w:hAnsi="Arial" w:cs="Arial"/>
        </w:rPr>
        <w:t>is encouraged</w:t>
      </w:r>
      <w:r w:rsidRPr="00243A32">
        <w:rPr>
          <w:rFonts w:ascii="Arial" w:hAnsi="Arial" w:cs="Arial"/>
        </w:rPr>
        <w:t>.</w:t>
      </w:r>
      <w:r>
        <w:rPr>
          <w:rFonts w:ascii="Arial" w:hAnsi="Arial" w:cs="Arial"/>
        </w:rPr>
        <w:t xml:space="preserve">  </w:t>
      </w:r>
      <w:r>
        <w:rPr>
          <w:rFonts w:ascii="Arial" w:hAnsi="Arial" w:cs="Arial"/>
          <w:noProof/>
        </w:rPr>
        <w:t xml:space="preserve">Staff and children adhere to the </w:t>
      </w:r>
      <w:r w:rsidR="00E34C2E">
        <w:rPr>
          <w:rFonts w:ascii="Arial" w:hAnsi="Arial" w:cs="Arial"/>
          <w:noProof/>
        </w:rPr>
        <w:t>5 Golden Rules</w:t>
      </w:r>
      <w:r w:rsidRPr="00243A32">
        <w:rPr>
          <w:rFonts w:ascii="Arial" w:hAnsi="Arial" w:cs="Arial"/>
          <w:noProof/>
        </w:rPr>
        <w:t>:</w:t>
      </w:r>
    </w:p>
    <w:p w:rsidR="00F713DC" w:rsidRPr="00243A32" w:rsidRDefault="00F713DC" w:rsidP="00F713DC">
      <w:pPr>
        <w:jc w:val="center"/>
        <w:rPr>
          <w:rFonts w:ascii="Arial" w:hAnsi="Arial" w:cs="Arial"/>
        </w:rPr>
      </w:pPr>
    </w:p>
    <w:p w:rsidR="00F713DC" w:rsidRDefault="00441015" w:rsidP="00F713DC">
      <w:pPr>
        <w:numPr>
          <w:ilvl w:val="0"/>
          <w:numId w:val="1"/>
        </w:numPr>
        <w:rPr>
          <w:rFonts w:ascii="Arial" w:hAnsi="Arial" w:cs="Arial"/>
          <w:noProof/>
        </w:rPr>
      </w:pPr>
      <w:r>
        <w:rPr>
          <w:rFonts w:ascii="Arial" w:hAnsi="Arial" w:cs="Arial"/>
          <w:noProof/>
        </w:rPr>
        <w:t>We always keep our hands and feet to ourselves.</w:t>
      </w:r>
    </w:p>
    <w:p w:rsidR="00E34C2E" w:rsidRDefault="00441015" w:rsidP="00F713DC">
      <w:pPr>
        <w:numPr>
          <w:ilvl w:val="0"/>
          <w:numId w:val="1"/>
        </w:numPr>
        <w:rPr>
          <w:rFonts w:ascii="Arial" w:hAnsi="Arial" w:cs="Arial"/>
          <w:noProof/>
        </w:rPr>
      </w:pPr>
      <w:r>
        <w:rPr>
          <w:rFonts w:ascii="Arial" w:hAnsi="Arial" w:cs="Arial"/>
          <w:noProof/>
        </w:rPr>
        <w:t>We speak nicely and have good listening</w:t>
      </w:r>
      <w:r w:rsidR="00E34C2E">
        <w:rPr>
          <w:rFonts w:ascii="Arial" w:hAnsi="Arial" w:cs="Arial"/>
          <w:noProof/>
        </w:rPr>
        <w:t>.</w:t>
      </w:r>
    </w:p>
    <w:p w:rsidR="00E34C2E" w:rsidRDefault="00441015" w:rsidP="00F713DC">
      <w:pPr>
        <w:numPr>
          <w:ilvl w:val="0"/>
          <w:numId w:val="1"/>
        </w:numPr>
        <w:rPr>
          <w:rFonts w:ascii="Arial" w:hAnsi="Arial" w:cs="Arial"/>
          <w:noProof/>
        </w:rPr>
      </w:pPr>
      <w:r>
        <w:rPr>
          <w:rFonts w:ascii="Arial" w:hAnsi="Arial" w:cs="Arial"/>
          <w:noProof/>
        </w:rPr>
        <w:t>We keep ourselves safe and clean</w:t>
      </w:r>
      <w:r w:rsidR="00E34C2E">
        <w:rPr>
          <w:rFonts w:ascii="Arial" w:hAnsi="Arial" w:cs="Arial"/>
          <w:noProof/>
        </w:rPr>
        <w:t>.</w:t>
      </w:r>
    </w:p>
    <w:p w:rsidR="00E34C2E" w:rsidRDefault="00441015" w:rsidP="00F713DC">
      <w:pPr>
        <w:numPr>
          <w:ilvl w:val="0"/>
          <w:numId w:val="1"/>
        </w:numPr>
        <w:rPr>
          <w:rFonts w:ascii="Arial" w:hAnsi="Arial" w:cs="Arial"/>
          <w:noProof/>
        </w:rPr>
      </w:pPr>
      <w:r>
        <w:rPr>
          <w:rFonts w:ascii="Arial" w:hAnsi="Arial" w:cs="Arial"/>
          <w:noProof/>
        </w:rPr>
        <w:t>We all help to look after the toys and tidy our toys away</w:t>
      </w:r>
      <w:r w:rsidR="00E34C2E">
        <w:rPr>
          <w:rFonts w:ascii="Arial" w:hAnsi="Arial" w:cs="Arial"/>
          <w:noProof/>
        </w:rPr>
        <w:t>.</w:t>
      </w:r>
    </w:p>
    <w:p w:rsidR="00E34C2E" w:rsidRDefault="00441015" w:rsidP="00F713DC">
      <w:pPr>
        <w:numPr>
          <w:ilvl w:val="0"/>
          <w:numId w:val="1"/>
        </w:numPr>
        <w:rPr>
          <w:rFonts w:ascii="Arial" w:hAnsi="Arial" w:cs="Arial"/>
          <w:noProof/>
        </w:rPr>
      </w:pPr>
      <w:r>
        <w:rPr>
          <w:rFonts w:ascii="Arial" w:hAnsi="Arial" w:cs="Arial"/>
          <w:noProof/>
        </w:rPr>
        <w:t>We move safely inside and outside</w:t>
      </w:r>
      <w:r w:rsidR="00E34C2E">
        <w:rPr>
          <w:rFonts w:ascii="Arial" w:hAnsi="Arial" w:cs="Arial"/>
          <w:noProof/>
        </w:rPr>
        <w:t>.</w:t>
      </w:r>
    </w:p>
    <w:p w:rsidR="00F713DC" w:rsidRPr="00D649AE" w:rsidRDefault="00F713DC" w:rsidP="00F713DC">
      <w:pPr>
        <w:ind w:left="360"/>
        <w:rPr>
          <w:rFonts w:ascii="Arial" w:hAnsi="Arial" w:cs="Arial"/>
          <w:noProof/>
        </w:rPr>
      </w:pPr>
    </w:p>
    <w:p w:rsidR="00F713DC" w:rsidRDefault="00F713DC" w:rsidP="00F713DC">
      <w:pPr>
        <w:jc w:val="both"/>
        <w:rPr>
          <w:rFonts w:ascii="Arial" w:hAnsi="Arial" w:cs="Arial"/>
        </w:rPr>
      </w:pPr>
    </w:p>
    <w:p w:rsidR="00E34C2E" w:rsidRPr="008802FB" w:rsidRDefault="00E34C2E" w:rsidP="00F713DC">
      <w:pPr>
        <w:jc w:val="both"/>
        <w:rPr>
          <w:rFonts w:ascii="Arial" w:hAnsi="Arial" w:cs="Arial"/>
        </w:rPr>
      </w:pPr>
      <w:r>
        <w:rPr>
          <w:rFonts w:ascii="Arial" w:hAnsi="Arial" w:cs="Arial"/>
        </w:rPr>
        <w:t>Children’s positive behaviour will be rewarded with stickers, positive messages written on the ‘Sunshine Board’ and other treats throughout the week.</w:t>
      </w:r>
    </w:p>
    <w:p w:rsidR="00F713DC" w:rsidRDefault="00F713DC" w:rsidP="00F713DC">
      <w:pPr>
        <w:jc w:val="both"/>
        <w:rPr>
          <w:rFonts w:ascii="Arial" w:hAnsi="Arial" w:cs="Arial"/>
        </w:rPr>
      </w:pPr>
    </w:p>
    <w:p w:rsidR="00F713DC" w:rsidRDefault="00F713DC" w:rsidP="00F713DC">
      <w:pPr>
        <w:jc w:val="both"/>
        <w:rPr>
          <w:rFonts w:ascii="Arial" w:hAnsi="Arial" w:cs="Arial"/>
        </w:rPr>
      </w:pPr>
      <w:r w:rsidRPr="00243A32">
        <w:rPr>
          <w:rFonts w:ascii="Arial" w:hAnsi="Arial" w:cs="Arial"/>
        </w:rPr>
        <w:t>In the event that a pupil does not behave in line with the Code of Conduct</w:t>
      </w:r>
      <w:r>
        <w:rPr>
          <w:rFonts w:ascii="Arial" w:hAnsi="Arial" w:cs="Arial"/>
        </w:rPr>
        <w:t xml:space="preserve"> and follow the Golden Rules</w:t>
      </w:r>
      <w:r w:rsidRPr="00243A32">
        <w:rPr>
          <w:rFonts w:ascii="Arial" w:hAnsi="Arial" w:cs="Arial"/>
        </w:rPr>
        <w:t>, the following sanctions have been agreed:</w:t>
      </w:r>
    </w:p>
    <w:p w:rsidR="00F713DC" w:rsidRPr="00243A32" w:rsidRDefault="00F713DC" w:rsidP="00F713DC">
      <w:pPr>
        <w:jc w:val="both"/>
        <w:rPr>
          <w:rFonts w:ascii="Arial" w:hAnsi="Arial" w:cs="Arial"/>
        </w:rPr>
      </w:pPr>
    </w:p>
    <w:p w:rsidR="00F713DC" w:rsidRDefault="00F713DC" w:rsidP="00F713DC">
      <w:pPr>
        <w:numPr>
          <w:ilvl w:val="0"/>
          <w:numId w:val="2"/>
        </w:numPr>
        <w:jc w:val="both"/>
        <w:rPr>
          <w:rFonts w:ascii="Arial" w:hAnsi="Arial" w:cs="Arial"/>
        </w:rPr>
      </w:pPr>
      <w:r w:rsidRPr="00243A32">
        <w:rPr>
          <w:rFonts w:ascii="Arial" w:hAnsi="Arial" w:cs="Arial"/>
        </w:rPr>
        <w:t>V</w:t>
      </w:r>
      <w:r w:rsidRPr="00D649AE">
        <w:rPr>
          <w:rFonts w:ascii="Arial" w:hAnsi="Arial" w:cs="Arial"/>
        </w:rPr>
        <w:t>erbal warning – this is given three times.</w:t>
      </w:r>
      <w:r w:rsidR="00441015">
        <w:rPr>
          <w:rFonts w:ascii="Arial" w:hAnsi="Arial" w:cs="Arial"/>
        </w:rPr>
        <w:t xml:space="preserve"> (suggest another activity for the child to engage in)</w:t>
      </w:r>
    </w:p>
    <w:p w:rsidR="00441015" w:rsidRPr="00D649AE" w:rsidRDefault="00441015" w:rsidP="00F713DC">
      <w:pPr>
        <w:numPr>
          <w:ilvl w:val="0"/>
          <w:numId w:val="2"/>
        </w:numPr>
        <w:jc w:val="both"/>
        <w:rPr>
          <w:rFonts w:ascii="Arial" w:hAnsi="Arial" w:cs="Arial"/>
        </w:rPr>
      </w:pPr>
      <w:r>
        <w:rPr>
          <w:rFonts w:ascii="Arial" w:hAnsi="Arial" w:cs="Arial"/>
        </w:rPr>
        <w:t>Move to grey cloud with a final warning.</w:t>
      </w:r>
    </w:p>
    <w:p w:rsidR="00F713DC" w:rsidRDefault="00F713DC" w:rsidP="00F713DC">
      <w:pPr>
        <w:numPr>
          <w:ilvl w:val="0"/>
          <w:numId w:val="2"/>
        </w:numPr>
        <w:jc w:val="both"/>
        <w:rPr>
          <w:rFonts w:ascii="Arial" w:hAnsi="Arial" w:cs="Arial"/>
        </w:rPr>
      </w:pPr>
      <w:r w:rsidRPr="00D649AE">
        <w:rPr>
          <w:rFonts w:ascii="Arial" w:hAnsi="Arial" w:cs="Arial"/>
        </w:rPr>
        <w:t xml:space="preserve">If behaviour persists, </w:t>
      </w:r>
      <w:r w:rsidR="00441015">
        <w:rPr>
          <w:rFonts w:ascii="Arial" w:hAnsi="Arial" w:cs="Arial"/>
        </w:rPr>
        <w:t xml:space="preserve">move to the black cloud with </w:t>
      </w:r>
      <w:r w:rsidR="00E34C2E">
        <w:rPr>
          <w:rFonts w:ascii="Arial" w:hAnsi="Arial" w:cs="Arial"/>
        </w:rPr>
        <w:t>a period of ‘thinking time’ (1 minute per year of child’s life) is given.</w:t>
      </w:r>
      <w:r w:rsidRPr="00D649AE">
        <w:rPr>
          <w:rFonts w:ascii="Arial" w:hAnsi="Arial" w:cs="Arial"/>
        </w:rPr>
        <w:t xml:space="preserve"> </w:t>
      </w:r>
    </w:p>
    <w:p w:rsidR="00F713DC" w:rsidRDefault="00F713DC" w:rsidP="00F713DC">
      <w:pPr>
        <w:jc w:val="both"/>
        <w:rPr>
          <w:rFonts w:ascii="Arial" w:hAnsi="Arial" w:cs="Arial"/>
        </w:rPr>
      </w:pPr>
    </w:p>
    <w:p w:rsidR="00F713DC" w:rsidRDefault="00F713DC" w:rsidP="00F713DC">
      <w:pPr>
        <w:jc w:val="both"/>
        <w:rPr>
          <w:rFonts w:ascii="Arial" w:hAnsi="Arial" w:cs="Arial"/>
        </w:rPr>
      </w:pPr>
      <w:r w:rsidRPr="00D649AE">
        <w:rPr>
          <w:rFonts w:ascii="Arial" w:hAnsi="Arial" w:cs="Arial"/>
        </w:rPr>
        <w:t>The key worker will support the child</w:t>
      </w:r>
      <w:r>
        <w:rPr>
          <w:rFonts w:ascii="Arial" w:hAnsi="Arial" w:cs="Arial"/>
        </w:rPr>
        <w:t xml:space="preserve"> through their</w:t>
      </w:r>
      <w:r w:rsidR="00E34C2E">
        <w:rPr>
          <w:rFonts w:ascii="Arial" w:hAnsi="Arial" w:cs="Arial"/>
        </w:rPr>
        <w:t xml:space="preserve"> thinking</w:t>
      </w:r>
      <w:r>
        <w:rPr>
          <w:rFonts w:ascii="Arial" w:hAnsi="Arial" w:cs="Arial"/>
        </w:rPr>
        <w:t xml:space="preserve"> time </w:t>
      </w:r>
      <w:r w:rsidRPr="00D649AE">
        <w:rPr>
          <w:rFonts w:ascii="Arial" w:hAnsi="Arial" w:cs="Arial"/>
        </w:rPr>
        <w:t>by sitting beside the child and then discussing their actions once they have completed their time.</w:t>
      </w:r>
      <w:r>
        <w:rPr>
          <w:rFonts w:ascii="Arial" w:hAnsi="Arial" w:cs="Arial"/>
        </w:rPr>
        <w:t xml:space="preserve"> Bullying behaviour is not acceptable and if evident, the Day Care Manager</w:t>
      </w:r>
      <w:r w:rsidR="00441015">
        <w:rPr>
          <w:rFonts w:ascii="Arial" w:hAnsi="Arial" w:cs="Arial"/>
        </w:rPr>
        <w:t xml:space="preserve">, Mrs </w:t>
      </w:r>
      <w:r w:rsidR="00441015">
        <w:rPr>
          <w:rFonts w:ascii="Arial" w:hAnsi="Arial" w:cs="Arial"/>
        </w:rPr>
        <w:lastRenderedPageBreak/>
        <w:t>Moffitt,</w:t>
      </w:r>
      <w:r>
        <w:rPr>
          <w:rFonts w:ascii="Arial" w:hAnsi="Arial" w:cs="Arial"/>
        </w:rPr>
        <w:t xml:space="preserve"> will arrange a meeting with the bully’s parents to agree an action plan for improvement- parents of the victim will also be informed. </w:t>
      </w:r>
    </w:p>
    <w:p w:rsidR="00F713DC" w:rsidRDefault="00F713DC" w:rsidP="00F713DC">
      <w:pPr>
        <w:jc w:val="both"/>
        <w:rPr>
          <w:rFonts w:ascii="Arial" w:hAnsi="Arial" w:cs="Arial"/>
        </w:rPr>
      </w:pPr>
    </w:p>
    <w:p w:rsidR="00F713DC" w:rsidRDefault="00F713DC" w:rsidP="00F713DC">
      <w:pPr>
        <w:rPr>
          <w:rFonts w:ascii="Arial" w:hAnsi="Arial" w:cs="Arial"/>
          <w:b/>
          <w:bCs/>
        </w:rPr>
      </w:pPr>
      <w:r>
        <w:rPr>
          <w:rFonts w:ascii="Arial" w:hAnsi="Arial" w:cs="Arial"/>
          <w:b/>
          <w:bCs/>
        </w:rPr>
        <w:t>When children behave in unacceptable ways:</w:t>
      </w:r>
    </w:p>
    <w:p w:rsidR="00F713DC" w:rsidRDefault="00F713DC" w:rsidP="00F713DC">
      <w:pPr>
        <w:jc w:val="both"/>
        <w:rPr>
          <w:rFonts w:ascii="Arial" w:hAnsi="Arial" w:cs="Arial"/>
        </w:rPr>
      </w:pPr>
      <w:r>
        <w:rPr>
          <w:rFonts w:ascii="Arial" w:hAnsi="Arial" w:cs="Arial"/>
        </w:rPr>
        <w:t>In the Day Care setting, inappropriate behaviour will be handled in a developmentally appropriate fashion, respecting the individual children’s level of understanding and maturity, and in line with the Golden Time policy.  Children will never be sent out of the room or left unattended in any situation. Children will be constantly reassured that they are always valued as individuals even if their behaviour may be unacceptable.  Physical punishment such as smacking or shaking will never be used nor threatened.  Restraint may be used if a child is having a temper tantrum or if a member of staff felt that the child was in danger to themselves or to others.  The parents would be informed of this action at the end of the session by the child’s key worker.</w:t>
      </w:r>
      <w:r>
        <w:rPr>
          <w:rFonts w:ascii="Arial" w:hAnsi="Arial" w:cs="Arial"/>
        </w:rPr>
        <w:br/>
      </w:r>
    </w:p>
    <w:p w:rsidR="00F713DC" w:rsidRDefault="00F713DC" w:rsidP="00F713DC">
      <w:pPr>
        <w:jc w:val="both"/>
        <w:rPr>
          <w:rFonts w:ascii="Arial" w:hAnsi="Arial" w:cs="Arial"/>
        </w:rPr>
      </w:pPr>
      <w:r>
        <w:rPr>
          <w:rFonts w:ascii="Arial" w:hAnsi="Arial" w:cs="Arial"/>
        </w:rPr>
        <w:t>The following strategy for dealing with challenging behaviour will be employed:</w:t>
      </w:r>
    </w:p>
    <w:p w:rsidR="00F713DC" w:rsidRDefault="00F713DC" w:rsidP="00F713DC">
      <w:pPr>
        <w:ind w:left="720" w:hanging="360"/>
        <w:rPr>
          <w:rFonts w:ascii="Arial" w:hAnsi="Arial" w:cs="Arial"/>
        </w:rPr>
      </w:pPr>
      <w:r>
        <w:rPr>
          <w:rFonts w:ascii="Symbol" w:hAnsi="Symbol" w:cs="Symbol"/>
        </w:rPr>
        <w:t></w:t>
      </w:r>
      <w:r>
        <w:rPr>
          <w:sz w:val="14"/>
          <w:szCs w:val="14"/>
        </w:rPr>
        <w:t xml:space="preserve">         </w:t>
      </w:r>
      <w:r>
        <w:rPr>
          <w:rFonts w:ascii="Arial" w:hAnsi="Arial" w:cs="Arial"/>
        </w:rPr>
        <w:t>Restate the Golden Rule</w:t>
      </w:r>
    </w:p>
    <w:p w:rsidR="00F713DC" w:rsidRDefault="00F713DC" w:rsidP="00F713DC">
      <w:pPr>
        <w:ind w:left="720" w:hanging="360"/>
        <w:rPr>
          <w:rFonts w:ascii="Arial" w:hAnsi="Arial" w:cs="Arial"/>
        </w:rPr>
      </w:pPr>
      <w:r>
        <w:rPr>
          <w:rFonts w:ascii="Symbol" w:hAnsi="Symbol" w:cs="Symbol"/>
        </w:rPr>
        <w:t></w:t>
      </w:r>
      <w:r>
        <w:rPr>
          <w:sz w:val="14"/>
          <w:szCs w:val="14"/>
        </w:rPr>
        <w:t xml:space="preserve">         </w:t>
      </w:r>
      <w:r>
        <w:rPr>
          <w:rFonts w:ascii="Arial" w:hAnsi="Arial" w:cs="Arial"/>
        </w:rPr>
        <w:t>Praise the children who are complying</w:t>
      </w:r>
    </w:p>
    <w:p w:rsidR="00F713DC" w:rsidRDefault="00F713DC" w:rsidP="00F713DC">
      <w:pPr>
        <w:ind w:left="720" w:hanging="360"/>
        <w:rPr>
          <w:rFonts w:ascii="Arial" w:hAnsi="Arial" w:cs="Arial"/>
        </w:rPr>
      </w:pPr>
      <w:r>
        <w:rPr>
          <w:rFonts w:ascii="Symbol" w:hAnsi="Symbol" w:cs="Symbol"/>
        </w:rPr>
        <w:t></w:t>
      </w:r>
      <w:r>
        <w:rPr>
          <w:sz w:val="14"/>
          <w:szCs w:val="14"/>
        </w:rPr>
        <w:t xml:space="preserve">         </w:t>
      </w:r>
      <w:r>
        <w:rPr>
          <w:rFonts w:ascii="Arial" w:hAnsi="Arial" w:cs="Arial"/>
        </w:rPr>
        <w:t>Call the name of the child – wait for “take-up time”</w:t>
      </w:r>
    </w:p>
    <w:p w:rsidR="00F713DC" w:rsidRDefault="00F713DC" w:rsidP="00F713DC">
      <w:pPr>
        <w:ind w:left="720" w:hanging="360"/>
        <w:rPr>
          <w:rFonts w:ascii="Arial" w:hAnsi="Arial" w:cs="Arial"/>
        </w:rPr>
      </w:pPr>
      <w:r>
        <w:rPr>
          <w:rFonts w:ascii="Symbol" w:hAnsi="Symbol" w:cs="Symbol"/>
        </w:rPr>
        <w:t></w:t>
      </w:r>
      <w:r>
        <w:rPr>
          <w:sz w:val="14"/>
          <w:szCs w:val="14"/>
        </w:rPr>
        <w:t xml:space="preserve">         </w:t>
      </w:r>
      <w:r>
        <w:rPr>
          <w:rFonts w:ascii="Arial" w:hAnsi="Arial" w:cs="Arial"/>
        </w:rPr>
        <w:t>Distract and divert</w:t>
      </w:r>
    </w:p>
    <w:p w:rsidR="00F713DC" w:rsidRDefault="00F713DC" w:rsidP="00F713DC">
      <w:pPr>
        <w:ind w:left="720" w:hanging="360"/>
        <w:rPr>
          <w:rFonts w:ascii="Arial" w:hAnsi="Arial" w:cs="Arial"/>
        </w:rPr>
      </w:pPr>
      <w:r>
        <w:rPr>
          <w:rFonts w:ascii="Symbol" w:hAnsi="Symbol" w:cs="Symbol"/>
        </w:rPr>
        <w:t></w:t>
      </w:r>
      <w:r>
        <w:rPr>
          <w:sz w:val="14"/>
          <w:szCs w:val="14"/>
        </w:rPr>
        <w:t xml:space="preserve">         </w:t>
      </w:r>
      <w:r>
        <w:rPr>
          <w:rFonts w:ascii="Arial" w:hAnsi="Arial" w:cs="Arial"/>
        </w:rPr>
        <w:t>Offer a choice of suitable options e.g. different toy</w:t>
      </w:r>
    </w:p>
    <w:p w:rsidR="00F713DC" w:rsidRDefault="00F713DC" w:rsidP="00F713DC">
      <w:pPr>
        <w:ind w:left="720" w:hanging="360"/>
        <w:rPr>
          <w:rFonts w:ascii="Arial" w:hAnsi="Arial" w:cs="Arial"/>
        </w:rPr>
      </w:pPr>
      <w:r>
        <w:rPr>
          <w:rFonts w:ascii="Symbol" w:hAnsi="Symbol" w:cs="Symbol"/>
        </w:rPr>
        <w:t></w:t>
      </w:r>
      <w:r>
        <w:rPr>
          <w:sz w:val="14"/>
          <w:szCs w:val="14"/>
        </w:rPr>
        <w:t>        </w:t>
      </w:r>
      <w:r>
        <w:rPr>
          <w:rFonts w:ascii="Arial" w:hAnsi="Arial" w:cs="Arial"/>
        </w:rPr>
        <w:t xml:space="preserve">Give verbal warning about the consequences e.g. leave the activity or offer an alternative activity supervised by an adult.  </w:t>
      </w:r>
    </w:p>
    <w:p w:rsidR="00F713DC" w:rsidRDefault="00F713DC" w:rsidP="00F713DC">
      <w:pPr>
        <w:ind w:left="720" w:hanging="360"/>
        <w:rPr>
          <w:rFonts w:ascii="Arial" w:hAnsi="Arial" w:cs="Arial"/>
        </w:rPr>
      </w:pPr>
      <w:r>
        <w:rPr>
          <w:rFonts w:ascii="Symbol" w:hAnsi="Symbol" w:cs="Symbol"/>
        </w:rPr>
        <w:t></w:t>
      </w:r>
      <w:r>
        <w:rPr>
          <w:sz w:val="14"/>
          <w:szCs w:val="14"/>
        </w:rPr>
        <w:t xml:space="preserve">         </w:t>
      </w:r>
      <w:r>
        <w:rPr>
          <w:rFonts w:ascii="Arial" w:hAnsi="Arial" w:cs="Arial"/>
        </w:rPr>
        <w:t>Restate the rule up to three times.  In the unlikely situation of the unwanted behaviour continuing the child is removed from situation and given a peri</w:t>
      </w:r>
      <w:r w:rsidR="00167BB0">
        <w:rPr>
          <w:rFonts w:ascii="Arial" w:hAnsi="Arial" w:cs="Arial"/>
        </w:rPr>
        <w:t xml:space="preserve">od of ‘calm down’ </w:t>
      </w:r>
      <w:r>
        <w:rPr>
          <w:rFonts w:ascii="Arial" w:hAnsi="Arial" w:cs="Arial"/>
        </w:rPr>
        <w:t>time with an adult (key worker).  The parents will be informed about the inappropriate behaviour at the end of the session.</w:t>
      </w:r>
    </w:p>
    <w:p w:rsidR="00F713DC" w:rsidRDefault="00F713DC" w:rsidP="00F713DC">
      <w:pPr>
        <w:ind w:left="720" w:hanging="360"/>
        <w:rPr>
          <w:rFonts w:ascii="Arial" w:hAnsi="Arial" w:cs="Arial"/>
        </w:rPr>
      </w:pPr>
      <w:r>
        <w:rPr>
          <w:rFonts w:ascii="Symbol" w:hAnsi="Symbol" w:cs="Symbol"/>
        </w:rPr>
        <w:t></w:t>
      </w:r>
      <w:r>
        <w:rPr>
          <w:sz w:val="14"/>
          <w:szCs w:val="14"/>
        </w:rPr>
        <w:t>        </w:t>
      </w:r>
      <w:r>
        <w:rPr>
          <w:rFonts w:ascii="Arial" w:hAnsi="Arial" w:cs="Arial"/>
        </w:rPr>
        <w:t>If similar behaviour persists over a period of time, complete a behaviour plan in partnership with the child and parents.</w:t>
      </w:r>
    </w:p>
    <w:p w:rsidR="00F713DC" w:rsidRDefault="00F713DC" w:rsidP="00F713DC">
      <w:pPr>
        <w:rPr>
          <w:rFonts w:ascii="Arial" w:hAnsi="Arial" w:cs="Arial"/>
        </w:rPr>
      </w:pPr>
    </w:p>
    <w:p w:rsidR="00F713DC" w:rsidRPr="004C0A41" w:rsidRDefault="00F713DC" w:rsidP="00F713DC">
      <w:pPr>
        <w:rPr>
          <w:rFonts w:ascii="Arial" w:hAnsi="Arial" w:cs="Arial"/>
          <w:b/>
        </w:rPr>
      </w:pPr>
      <w:r w:rsidRPr="004C0A41">
        <w:rPr>
          <w:rFonts w:ascii="Arial" w:hAnsi="Arial" w:cs="Arial"/>
          <w:b/>
        </w:rPr>
        <w:t>Physical incidents</w:t>
      </w:r>
    </w:p>
    <w:p w:rsidR="00F713DC" w:rsidRDefault="00F713DC" w:rsidP="00F713DC">
      <w:pPr>
        <w:jc w:val="both"/>
        <w:rPr>
          <w:rFonts w:ascii="Arial" w:hAnsi="Arial" w:cs="Arial"/>
        </w:rPr>
      </w:pPr>
      <w:r>
        <w:rPr>
          <w:rFonts w:ascii="Arial" w:hAnsi="Arial" w:cs="Arial"/>
        </w:rPr>
        <w:t>If a child is displaying any other forms of inappropriate behaviour with the risk of hurting themselves, others around them or the Day Care environme</w:t>
      </w:r>
      <w:r w:rsidR="00167BB0">
        <w:rPr>
          <w:rFonts w:ascii="Arial" w:hAnsi="Arial" w:cs="Arial"/>
        </w:rPr>
        <w:t>nt he or she will be told three</w:t>
      </w:r>
      <w:r>
        <w:rPr>
          <w:rFonts w:ascii="Arial" w:hAnsi="Arial" w:cs="Arial"/>
        </w:rPr>
        <w:t xml:space="preserve"> times that this action is inappropriate and then removed from the situation.  If a child smacks or hurts another child or adult, a member of staff will explain to the child what they have done wrong and will remove them from the situation.</w:t>
      </w:r>
    </w:p>
    <w:p w:rsidR="00F713DC" w:rsidRDefault="00F713DC" w:rsidP="00F713DC">
      <w:pPr>
        <w:rPr>
          <w:rFonts w:ascii="Arial" w:hAnsi="Arial" w:cs="Arial"/>
        </w:rPr>
      </w:pPr>
    </w:p>
    <w:p w:rsidR="00167BB0" w:rsidRDefault="00167BB0" w:rsidP="00F713DC">
      <w:pPr>
        <w:rPr>
          <w:rFonts w:ascii="Arial" w:hAnsi="Arial" w:cs="Arial"/>
          <w:b/>
        </w:rPr>
      </w:pPr>
    </w:p>
    <w:p w:rsidR="00167BB0" w:rsidRDefault="00167BB0" w:rsidP="00F713DC">
      <w:pPr>
        <w:rPr>
          <w:rFonts w:ascii="Arial" w:hAnsi="Arial" w:cs="Arial"/>
          <w:b/>
        </w:rPr>
      </w:pPr>
    </w:p>
    <w:p w:rsidR="00F713DC" w:rsidRPr="004C0A41" w:rsidRDefault="00F713DC" w:rsidP="00F713DC">
      <w:pPr>
        <w:rPr>
          <w:rFonts w:ascii="Arial" w:hAnsi="Arial" w:cs="Arial"/>
          <w:b/>
        </w:rPr>
      </w:pPr>
      <w:r w:rsidRPr="004C0A41">
        <w:rPr>
          <w:rFonts w:ascii="Arial" w:hAnsi="Arial" w:cs="Arial"/>
          <w:b/>
        </w:rPr>
        <w:t>Recurrent behaviour</w:t>
      </w:r>
    </w:p>
    <w:p w:rsidR="00F713DC" w:rsidRPr="00233F08" w:rsidRDefault="00F713DC" w:rsidP="00F713DC">
      <w:pPr>
        <w:jc w:val="both"/>
        <w:rPr>
          <w:rFonts w:ascii="Arial" w:hAnsi="Arial" w:cs="Arial"/>
        </w:rPr>
      </w:pPr>
      <w:r>
        <w:rPr>
          <w:rFonts w:ascii="Arial" w:hAnsi="Arial" w:cs="Arial"/>
        </w:rPr>
        <w:t>Recurring problems will be tackled in partnership with children and parents and a Behaviour Plan may be implemented.  Further support may be sought from the Special Educational Needs Co-ordinator (SENCO) and outside professionals.  Some behaviour may arise from a special need.  In such a case, the Day Care staff may work with the setting SENCO and outside professionals to implement an Individual Education Plan (IEP) and give one-to-one support, working together to resolve behaviour issues.</w:t>
      </w:r>
    </w:p>
    <w:p w:rsidR="00F713DC" w:rsidRPr="00D649AE" w:rsidRDefault="00F713DC" w:rsidP="00F713DC">
      <w:pPr>
        <w:jc w:val="both"/>
        <w:rPr>
          <w:rFonts w:ascii="Arial" w:hAnsi="Arial" w:cs="Arial"/>
        </w:rPr>
      </w:pPr>
    </w:p>
    <w:p w:rsidR="00F713DC" w:rsidRPr="006026A8" w:rsidRDefault="00F713DC" w:rsidP="00F713DC">
      <w:pPr>
        <w:ind w:left="567" w:hanging="567"/>
        <w:rPr>
          <w:rFonts w:ascii="Arial" w:hAnsi="Arial" w:cs="Arial"/>
          <w:b/>
        </w:rPr>
      </w:pPr>
      <w:r>
        <w:rPr>
          <w:rFonts w:ascii="Arial" w:hAnsi="Arial" w:cs="Arial"/>
          <w:b/>
        </w:rPr>
        <w:lastRenderedPageBreak/>
        <w:t>4</w:t>
      </w:r>
      <w:r w:rsidRPr="003C3E9C">
        <w:rPr>
          <w:rFonts w:ascii="Arial" w:hAnsi="Arial" w:cs="Arial"/>
          <w:b/>
        </w:rPr>
        <w:t>.</w:t>
      </w:r>
      <w:r w:rsidRPr="003C3E9C">
        <w:rPr>
          <w:rFonts w:ascii="Arial" w:hAnsi="Arial" w:cs="Arial"/>
          <w:b/>
        </w:rPr>
        <w:tab/>
      </w:r>
      <w:r w:rsidRPr="003C3E9C">
        <w:rPr>
          <w:rFonts w:ascii="Arial" w:hAnsi="Arial" w:cs="Arial"/>
          <w:b/>
          <w:u w:val="single"/>
        </w:rPr>
        <w:t>Review and Evaluation</w:t>
      </w:r>
      <w:r w:rsidRPr="003C3E9C">
        <w:rPr>
          <w:rFonts w:ascii="Arial" w:hAnsi="Arial" w:cs="Arial"/>
          <w:b/>
        </w:rPr>
        <w:t>:</w:t>
      </w:r>
    </w:p>
    <w:p w:rsidR="00F713DC" w:rsidRPr="00365D0A" w:rsidRDefault="00F713DC" w:rsidP="00F713DC">
      <w:pPr>
        <w:jc w:val="both"/>
        <w:rPr>
          <w:rFonts w:ascii="Arial" w:hAnsi="Arial" w:cs="Arial"/>
        </w:rPr>
      </w:pPr>
      <w:r w:rsidRPr="003C3E9C">
        <w:rPr>
          <w:rFonts w:ascii="Arial" w:hAnsi="Arial" w:cs="Arial"/>
        </w:rPr>
        <w:t>The policy will</w:t>
      </w:r>
      <w:r>
        <w:rPr>
          <w:rFonts w:ascii="Arial" w:hAnsi="Arial" w:cs="Arial"/>
        </w:rPr>
        <w:t xml:space="preserve"> be reviewed at least once a year</w:t>
      </w:r>
      <w:r w:rsidRPr="003C3E9C">
        <w:rPr>
          <w:rFonts w:ascii="Arial" w:hAnsi="Arial" w:cs="Arial"/>
        </w:rPr>
        <w:t xml:space="preserve"> by the Board of Governors.  The policy will be kept under review by senior members of staff who will keep Governors informed </w:t>
      </w:r>
      <w:bookmarkStart w:id="0" w:name="_GoBack"/>
      <w:bookmarkEnd w:id="0"/>
      <w:r w:rsidRPr="003C3E9C">
        <w:rPr>
          <w:rFonts w:ascii="Arial" w:hAnsi="Arial" w:cs="Arial"/>
        </w:rPr>
        <w:t>of any difficulties that may arise.</w:t>
      </w:r>
    </w:p>
    <w:p w:rsidR="00F05D90" w:rsidRDefault="00441015"/>
    <w:sectPr w:rsidR="00F05D90" w:rsidSect="005C5DA0">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AEB" w:rsidRDefault="00167BB0">
      <w:r>
        <w:separator/>
      </w:r>
    </w:p>
  </w:endnote>
  <w:endnote w:type="continuationSeparator" w:id="0">
    <w:p w:rsidR="00461AEB" w:rsidRDefault="0016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F3" w:rsidRDefault="001739CA" w:rsidP="000406C1">
    <w:pPr>
      <w:pStyle w:val="Footer"/>
      <w:jc w:val="right"/>
    </w:pPr>
    <w:r>
      <w:t xml:space="preserve">Updated </w:t>
    </w:r>
    <w:r w:rsidR="005F736F">
      <w:t>August</w:t>
    </w:r>
    <w:r w:rsidR="00441015">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AEB" w:rsidRDefault="00167BB0">
      <w:r>
        <w:separator/>
      </w:r>
    </w:p>
  </w:footnote>
  <w:footnote w:type="continuationSeparator" w:id="0">
    <w:p w:rsidR="00461AEB" w:rsidRDefault="00167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51101"/>
    <w:multiLevelType w:val="hybridMultilevel"/>
    <w:tmpl w:val="3372EC7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8AD16D2"/>
    <w:multiLevelType w:val="hybridMultilevel"/>
    <w:tmpl w:val="7890C7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2313B1"/>
    <w:multiLevelType w:val="hybridMultilevel"/>
    <w:tmpl w:val="4426F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3DC"/>
    <w:rsid w:val="00167BB0"/>
    <w:rsid w:val="001739CA"/>
    <w:rsid w:val="00300162"/>
    <w:rsid w:val="00441015"/>
    <w:rsid w:val="00461AEB"/>
    <w:rsid w:val="005F736F"/>
    <w:rsid w:val="00AB38C6"/>
    <w:rsid w:val="00E34C2E"/>
    <w:rsid w:val="00E41987"/>
    <w:rsid w:val="00F71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E8547D5"/>
  <w15:chartTrackingRefBased/>
  <w15:docId w15:val="{6BACCCDB-7A8D-4973-AD16-ADB6740E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3D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713DC"/>
    <w:pPr>
      <w:tabs>
        <w:tab w:val="center" w:pos="4153"/>
        <w:tab w:val="right" w:pos="8306"/>
      </w:tabs>
    </w:pPr>
  </w:style>
  <w:style w:type="character" w:customStyle="1" w:styleId="FooterChar">
    <w:name w:val="Footer Char"/>
    <w:basedOn w:val="DefaultParagraphFont"/>
    <w:link w:val="Footer"/>
    <w:uiPriority w:val="99"/>
    <w:rsid w:val="00F713DC"/>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739CA"/>
    <w:pPr>
      <w:tabs>
        <w:tab w:val="center" w:pos="4513"/>
        <w:tab w:val="right" w:pos="9026"/>
      </w:tabs>
    </w:pPr>
  </w:style>
  <w:style w:type="character" w:customStyle="1" w:styleId="HeaderChar">
    <w:name w:val="Header Char"/>
    <w:basedOn w:val="DefaultParagraphFont"/>
    <w:link w:val="Header"/>
    <w:uiPriority w:val="99"/>
    <w:rsid w:val="001739C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54778610</Template>
  <TotalTime>9</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Moffitt</dc:creator>
  <cp:keywords/>
  <dc:description/>
  <cp:lastModifiedBy>Rachel Moffitt</cp:lastModifiedBy>
  <cp:revision>5</cp:revision>
  <dcterms:created xsi:type="dcterms:W3CDTF">2018-03-07T15:03:00Z</dcterms:created>
  <dcterms:modified xsi:type="dcterms:W3CDTF">2020-08-18T12:18:00Z</dcterms:modified>
</cp:coreProperties>
</file>