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A2F" w:rsidRPr="00540423" w:rsidRDefault="009A2A2F" w:rsidP="00365D0A">
      <w:pPr>
        <w:jc w:val="center"/>
        <w:rPr>
          <w:rFonts w:ascii="Arial" w:hAnsi="Arial" w:cs="Arial"/>
          <w:b/>
        </w:rPr>
      </w:pPr>
      <w:r w:rsidRPr="00540423">
        <w:rPr>
          <w:rFonts w:ascii="Arial" w:hAnsi="Arial" w:cs="Arial"/>
          <w:b/>
        </w:rPr>
        <w:t xml:space="preserve">VICTORIA COLLEGE </w:t>
      </w:r>
      <w:smartTag w:uri="urn:schemas-microsoft-com:office:smarttags" w:element="City">
        <w:smartTag w:uri="urn:schemas-microsoft-com:office:smarttags" w:element="place">
          <w:r w:rsidRPr="00540423">
            <w:rPr>
              <w:rFonts w:ascii="Arial" w:hAnsi="Arial" w:cs="Arial"/>
              <w:b/>
            </w:rPr>
            <w:t>BELFAST</w:t>
          </w:r>
        </w:smartTag>
      </w:smartTag>
    </w:p>
    <w:p w:rsidR="009A2A2F" w:rsidRPr="00EC5553" w:rsidRDefault="009A2A2F" w:rsidP="00365D0A">
      <w:pPr>
        <w:jc w:val="center"/>
        <w:rPr>
          <w:rFonts w:ascii="Arial" w:hAnsi="Arial" w:cs="Arial"/>
          <w:b/>
          <w:sz w:val="22"/>
          <w:szCs w:val="22"/>
        </w:rPr>
      </w:pPr>
      <w:r w:rsidRPr="00EC5553">
        <w:rPr>
          <w:rFonts w:ascii="Arial" w:hAnsi="Arial" w:cs="Arial"/>
          <w:b/>
          <w:sz w:val="22"/>
          <w:szCs w:val="22"/>
        </w:rPr>
        <w:t xml:space="preserve">(incorporating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EC5553">
                <w:rPr>
                  <w:rFonts w:ascii="Arial" w:hAnsi="Arial" w:cs="Arial"/>
                  <w:b/>
                  <w:sz w:val="22"/>
                  <w:szCs w:val="22"/>
                </w:rPr>
                <w:t>Richmond</w:t>
              </w:r>
            </w:smartTag>
          </w:smartTag>
          <w:r w:rsidRPr="00EC5553">
            <w:rPr>
              <w:rFonts w:ascii="Arial" w:hAnsi="Arial" w:cs="Arial"/>
              <w:b/>
              <w:sz w:val="22"/>
              <w:szCs w:val="22"/>
            </w:rPr>
            <w:t xml:space="preserve"> </w:t>
          </w:r>
          <w:smartTag w:uri="urn:schemas-microsoft-com:office:smarttags" w:element="City">
            <w:r w:rsidRPr="00EC5553">
              <w:rPr>
                <w:rFonts w:ascii="Arial" w:hAnsi="Arial" w:cs="Arial"/>
                <w:b/>
                <w:sz w:val="22"/>
                <w:szCs w:val="22"/>
              </w:rPr>
              <w:t>Lodge</w:t>
            </w:r>
          </w:smartTag>
          <w:r w:rsidRPr="00EC5553">
            <w:rPr>
              <w:rFonts w:ascii="Arial" w:hAnsi="Arial" w:cs="Arial"/>
              <w:b/>
              <w:sz w:val="22"/>
              <w:szCs w:val="22"/>
            </w:rPr>
            <w:t xml:space="preserve"> </w:t>
          </w:r>
          <w:smartTag w:uri="urn:schemas-microsoft-com:office:smarttags" w:element="City">
            <w:r w:rsidRPr="00EC5553">
              <w:rPr>
                <w:rFonts w:ascii="Arial" w:hAnsi="Arial" w:cs="Arial"/>
                <w:b/>
                <w:sz w:val="22"/>
                <w:szCs w:val="22"/>
              </w:rPr>
              <w:t>School</w:t>
            </w:r>
          </w:smartTag>
        </w:smartTag>
      </w:smartTag>
      <w:r w:rsidRPr="00EC5553">
        <w:rPr>
          <w:rFonts w:ascii="Arial" w:hAnsi="Arial" w:cs="Arial"/>
          <w:b/>
          <w:sz w:val="22"/>
          <w:szCs w:val="22"/>
        </w:rPr>
        <w:t>)</w:t>
      </w:r>
    </w:p>
    <w:p w:rsidR="009A2A2F" w:rsidRDefault="009A2A2F" w:rsidP="00365D0A">
      <w:pPr>
        <w:jc w:val="center"/>
      </w:pPr>
    </w:p>
    <w:p w:rsidR="009A2A2F" w:rsidRDefault="009A2A2F" w:rsidP="00365D0A">
      <w:pPr>
        <w:jc w:val="center"/>
        <w:rPr>
          <w:rFonts w:ascii="Arial" w:hAnsi="Arial" w:cs="Arial"/>
          <w:b/>
        </w:rPr>
      </w:pPr>
      <w:r w:rsidRPr="00365D0A">
        <w:rPr>
          <w:rFonts w:ascii="Arial" w:hAnsi="Arial" w:cs="Arial"/>
          <w:b/>
        </w:rPr>
        <w:t>Day</w:t>
      </w:r>
      <w:r>
        <w:rPr>
          <w:rFonts w:ascii="Arial" w:hAnsi="Arial" w:cs="Arial"/>
          <w:b/>
        </w:rPr>
        <w:t xml:space="preserve"> Care Safeguarding and Child Protection Policy</w:t>
      </w:r>
    </w:p>
    <w:p w:rsidR="009A2A2F" w:rsidRDefault="009A2A2F" w:rsidP="00365D0A">
      <w:pPr>
        <w:jc w:val="center"/>
        <w:rPr>
          <w:rFonts w:ascii="Arial" w:hAnsi="Arial" w:cs="Arial"/>
          <w:b/>
        </w:rPr>
      </w:pPr>
    </w:p>
    <w:p w:rsidR="009A2A2F" w:rsidRPr="005C023C" w:rsidRDefault="009A2A2F" w:rsidP="009A703E">
      <w:pPr>
        <w:rPr>
          <w:rFonts w:ascii="Arial" w:hAnsi="Arial" w:cs="Arial"/>
        </w:rPr>
      </w:pPr>
    </w:p>
    <w:p w:rsidR="009A2A2F" w:rsidRPr="005C023C" w:rsidRDefault="009A2A2F" w:rsidP="009A703E">
      <w:pPr>
        <w:ind w:left="567" w:hanging="567"/>
        <w:rPr>
          <w:rFonts w:ascii="Arial" w:hAnsi="Arial" w:cs="Arial"/>
          <w:b/>
        </w:rPr>
      </w:pPr>
      <w:r w:rsidRPr="005C023C">
        <w:rPr>
          <w:rFonts w:ascii="Arial" w:hAnsi="Arial" w:cs="Arial"/>
          <w:b/>
        </w:rPr>
        <w:t>1.</w:t>
      </w:r>
      <w:r w:rsidRPr="005C023C">
        <w:rPr>
          <w:rFonts w:ascii="Arial" w:hAnsi="Arial" w:cs="Arial"/>
          <w:b/>
        </w:rPr>
        <w:tab/>
      </w:r>
      <w:r w:rsidRPr="007A5EED">
        <w:rPr>
          <w:rFonts w:ascii="Arial" w:hAnsi="Arial" w:cs="Arial"/>
          <w:b/>
        </w:rPr>
        <w:t>Rationale</w:t>
      </w:r>
      <w:r w:rsidRPr="005C023C">
        <w:rPr>
          <w:rFonts w:ascii="Arial" w:hAnsi="Arial" w:cs="Arial"/>
          <w:b/>
        </w:rPr>
        <w:t>:</w:t>
      </w:r>
    </w:p>
    <w:p w:rsidR="009A2A2F" w:rsidRDefault="009A2A2F" w:rsidP="00371232">
      <w:pPr>
        <w:pStyle w:val="BodyText2"/>
        <w:jc w:val="both"/>
        <w:rPr>
          <w:rFonts w:ascii="Arial" w:hAnsi="Arial" w:cs="Arial"/>
        </w:rPr>
      </w:pPr>
    </w:p>
    <w:p w:rsidR="009A2A2F" w:rsidRDefault="009A2A2F" w:rsidP="00371232">
      <w:pPr>
        <w:pStyle w:val="BodyText2"/>
        <w:jc w:val="both"/>
        <w:rPr>
          <w:rFonts w:ascii="Arial" w:hAnsi="Arial" w:cs="Arial"/>
        </w:rPr>
      </w:pPr>
      <w:r w:rsidRPr="00371232">
        <w:rPr>
          <w:rFonts w:ascii="Arial" w:hAnsi="Arial" w:cs="Arial"/>
        </w:rPr>
        <w:t xml:space="preserve">Victoria College Day Care </w:t>
      </w:r>
      <w:r w:rsidR="008578F8">
        <w:rPr>
          <w:rFonts w:ascii="Arial" w:hAnsi="Arial" w:cs="Arial"/>
        </w:rPr>
        <w:t xml:space="preserve">aims </w:t>
      </w:r>
      <w:r w:rsidRPr="00371232">
        <w:rPr>
          <w:rFonts w:ascii="Arial" w:hAnsi="Arial" w:cs="Arial"/>
        </w:rPr>
        <w:t xml:space="preserve">to provide a broad balanced, coherent and challenging curriculum which promotes the spiritual, moral, cultural, intellectual, physical, emotional and social development of the pupil in preparation for the opportunities, responsibilities and experiences of adult life.  </w:t>
      </w:r>
      <w:r w:rsidR="007A5EED">
        <w:rPr>
          <w:rFonts w:ascii="Arial" w:hAnsi="Arial" w:cs="Arial"/>
        </w:rPr>
        <w:t>Staff</w:t>
      </w:r>
      <w:r>
        <w:rPr>
          <w:rFonts w:ascii="Arial" w:hAnsi="Arial" w:cs="Arial"/>
        </w:rPr>
        <w:t xml:space="preserve"> </w:t>
      </w:r>
      <w:r w:rsidRPr="00371232">
        <w:rPr>
          <w:rFonts w:ascii="Arial" w:hAnsi="Arial" w:cs="Arial"/>
        </w:rPr>
        <w:t>have a vital role in ensuring the protection and well-being of the children entrusted to their care and they are well placed to identify distress and harm.  Victoria</w:t>
      </w:r>
      <w:r w:rsidR="007A5EED">
        <w:rPr>
          <w:rFonts w:ascii="Arial" w:hAnsi="Arial" w:cs="Arial"/>
        </w:rPr>
        <w:t xml:space="preserve"> College</w:t>
      </w:r>
      <w:r w:rsidRPr="00371232">
        <w:rPr>
          <w:rFonts w:ascii="Arial" w:hAnsi="Arial" w:cs="Arial"/>
        </w:rPr>
        <w:t>, therefore, is committed to practices which p</w:t>
      </w:r>
      <w:r>
        <w:rPr>
          <w:rFonts w:ascii="Arial" w:hAnsi="Arial" w:cs="Arial"/>
        </w:rPr>
        <w:t>rotect children from harm. This policy applies to all s</w:t>
      </w:r>
      <w:r w:rsidRPr="00371232">
        <w:rPr>
          <w:rFonts w:ascii="Arial" w:hAnsi="Arial" w:cs="Arial"/>
        </w:rPr>
        <w:t>taff and volunteer</w:t>
      </w:r>
      <w:r>
        <w:rPr>
          <w:rFonts w:ascii="Arial" w:hAnsi="Arial" w:cs="Arial"/>
        </w:rPr>
        <w:t xml:space="preserve">s associated with </w:t>
      </w:r>
      <w:r w:rsidR="007A5EED">
        <w:rPr>
          <w:rFonts w:ascii="Arial" w:hAnsi="Arial" w:cs="Arial"/>
        </w:rPr>
        <w:t xml:space="preserve">day care in </w:t>
      </w:r>
      <w:r>
        <w:rPr>
          <w:rFonts w:ascii="Arial" w:hAnsi="Arial" w:cs="Arial"/>
        </w:rPr>
        <w:t>Victoria College.</w:t>
      </w:r>
    </w:p>
    <w:p w:rsidR="009A2A2F" w:rsidRDefault="009A2A2F" w:rsidP="00371232">
      <w:pPr>
        <w:pStyle w:val="BodyText2"/>
        <w:jc w:val="both"/>
        <w:rPr>
          <w:rFonts w:ascii="Arial" w:hAnsi="Arial" w:cs="Arial"/>
        </w:rPr>
      </w:pPr>
    </w:p>
    <w:p w:rsidR="009A2A2F" w:rsidRDefault="009A2A2F" w:rsidP="00371232">
      <w:pPr>
        <w:pStyle w:val="BodyText2"/>
        <w:jc w:val="both"/>
        <w:rPr>
          <w:rFonts w:ascii="Arial" w:hAnsi="Arial" w:cs="Arial"/>
        </w:rPr>
      </w:pPr>
    </w:p>
    <w:p w:rsidR="009A2A2F" w:rsidRPr="005C023C" w:rsidRDefault="009A2A2F" w:rsidP="00371232">
      <w:pPr>
        <w:ind w:left="567" w:hanging="567"/>
        <w:rPr>
          <w:rFonts w:ascii="Arial" w:hAnsi="Arial" w:cs="Arial"/>
          <w:b/>
        </w:rPr>
      </w:pPr>
      <w:r>
        <w:rPr>
          <w:rFonts w:ascii="Arial" w:hAnsi="Arial" w:cs="Arial"/>
          <w:b/>
        </w:rPr>
        <w:t>2</w:t>
      </w:r>
      <w:r w:rsidRPr="005C023C">
        <w:rPr>
          <w:rFonts w:ascii="Arial" w:hAnsi="Arial" w:cs="Arial"/>
          <w:b/>
        </w:rPr>
        <w:t>.</w:t>
      </w:r>
      <w:r w:rsidRPr="005C023C">
        <w:rPr>
          <w:rFonts w:ascii="Arial" w:hAnsi="Arial" w:cs="Arial"/>
          <w:b/>
        </w:rPr>
        <w:tab/>
      </w:r>
      <w:r w:rsidRPr="007A5EED">
        <w:rPr>
          <w:rFonts w:ascii="Arial" w:hAnsi="Arial" w:cs="Arial"/>
          <w:b/>
        </w:rPr>
        <w:t>Aims</w:t>
      </w:r>
      <w:r w:rsidRPr="005C023C">
        <w:rPr>
          <w:rFonts w:ascii="Arial" w:hAnsi="Arial" w:cs="Arial"/>
          <w:b/>
        </w:rPr>
        <w:t>:</w:t>
      </w:r>
    </w:p>
    <w:p w:rsidR="009A2A2F" w:rsidRDefault="009A2A2F" w:rsidP="00371232">
      <w:pPr>
        <w:pStyle w:val="BodyText2"/>
        <w:jc w:val="both"/>
        <w:rPr>
          <w:rFonts w:ascii="Arial" w:hAnsi="Arial" w:cs="Arial"/>
        </w:rPr>
      </w:pPr>
    </w:p>
    <w:p w:rsidR="009A2A2F" w:rsidRPr="00371232" w:rsidRDefault="009A2A2F" w:rsidP="00371232">
      <w:pPr>
        <w:pStyle w:val="BodyText2"/>
        <w:jc w:val="both"/>
        <w:rPr>
          <w:rFonts w:ascii="Arial" w:hAnsi="Arial" w:cs="Arial"/>
          <w:szCs w:val="24"/>
        </w:rPr>
      </w:pPr>
      <w:r w:rsidRPr="00371232">
        <w:rPr>
          <w:rFonts w:ascii="Arial" w:hAnsi="Arial" w:cs="Arial"/>
        </w:rPr>
        <w:t>The staff of the Day Care Setting:</w:t>
      </w:r>
    </w:p>
    <w:p w:rsidR="009A2A2F" w:rsidRPr="005C023C" w:rsidRDefault="009A2A2F" w:rsidP="009A703E">
      <w:pPr>
        <w:rPr>
          <w:rFonts w:ascii="Arial" w:hAnsi="Arial" w:cs="Arial"/>
        </w:rPr>
      </w:pPr>
    </w:p>
    <w:p w:rsidR="009A2A2F" w:rsidRPr="005C023C" w:rsidRDefault="009A2A2F" w:rsidP="00371232">
      <w:pPr>
        <w:numPr>
          <w:ilvl w:val="0"/>
          <w:numId w:val="1"/>
        </w:numPr>
        <w:overflowPunct w:val="0"/>
        <w:autoSpaceDE w:val="0"/>
        <w:autoSpaceDN w:val="0"/>
        <w:adjustRightInd w:val="0"/>
        <w:ind w:left="567" w:hanging="567"/>
        <w:textAlignment w:val="baseline"/>
        <w:rPr>
          <w:rFonts w:ascii="Arial" w:hAnsi="Arial" w:cs="Arial"/>
        </w:rPr>
      </w:pPr>
      <w:r>
        <w:rPr>
          <w:rFonts w:ascii="Arial" w:hAnsi="Arial" w:cs="Arial"/>
        </w:rPr>
        <w:t>accept and recognise their</w:t>
      </w:r>
      <w:r w:rsidRPr="005C023C">
        <w:rPr>
          <w:rFonts w:ascii="Arial" w:hAnsi="Arial" w:cs="Arial"/>
        </w:rPr>
        <w:t xml:space="preserve"> responsibilities to develop awareness of the issues which cause children harm.</w:t>
      </w:r>
    </w:p>
    <w:p w:rsidR="009A2A2F" w:rsidRPr="005C023C" w:rsidRDefault="009A2A2F" w:rsidP="00371232">
      <w:pPr>
        <w:numPr>
          <w:ilvl w:val="0"/>
          <w:numId w:val="1"/>
        </w:numPr>
        <w:overflowPunct w:val="0"/>
        <w:autoSpaceDE w:val="0"/>
        <w:autoSpaceDN w:val="0"/>
        <w:adjustRightInd w:val="0"/>
        <w:ind w:left="567" w:hanging="567"/>
        <w:textAlignment w:val="baseline"/>
        <w:rPr>
          <w:rFonts w:ascii="Arial" w:hAnsi="Arial" w:cs="Arial"/>
        </w:rPr>
      </w:pPr>
      <w:r>
        <w:rPr>
          <w:rFonts w:ascii="Arial" w:hAnsi="Arial" w:cs="Arial"/>
        </w:rPr>
        <w:t>recognise their</w:t>
      </w:r>
      <w:r w:rsidRPr="005C023C">
        <w:rPr>
          <w:rFonts w:ascii="Arial" w:hAnsi="Arial" w:cs="Arial"/>
        </w:rPr>
        <w:t xml:space="preserve"> pastoral responsibility to undertake whatever is necessary to safeguard and promote pupils’ welfare and safety.</w:t>
      </w:r>
    </w:p>
    <w:p w:rsidR="009A2A2F" w:rsidRPr="005C023C" w:rsidRDefault="009A2A2F" w:rsidP="00371232">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endeavour to achieve this by:</w:t>
      </w:r>
    </w:p>
    <w:p w:rsidR="009A2A2F" w:rsidRPr="005C023C" w:rsidRDefault="009A2A2F" w:rsidP="00371232">
      <w:pPr>
        <w:ind w:left="1134" w:hanging="566"/>
        <w:rPr>
          <w:rFonts w:ascii="Arial" w:hAnsi="Arial" w:cs="Arial"/>
        </w:rPr>
      </w:pPr>
      <w:r w:rsidRPr="005C023C">
        <w:rPr>
          <w:rFonts w:ascii="Arial" w:hAnsi="Arial" w:cs="Arial"/>
        </w:rPr>
        <w:t>(</w:t>
      </w:r>
      <w:proofErr w:type="spellStart"/>
      <w:r w:rsidRPr="005C023C">
        <w:rPr>
          <w:rFonts w:ascii="Arial" w:hAnsi="Arial" w:cs="Arial"/>
        </w:rPr>
        <w:t>i</w:t>
      </w:r>
      <w:proofErr w:type="spellEnd"/>
      <w:r w:rsidRPr="005C023C">
        <w:rPr>
          <w:rFonts w:ascii="Arial" w:hAnsi="Arial" w:cs="Arial"/>
        </w:rPr>
        <w:t>)</w:t>
      </w:r>
      <w:r w:rsidRPr="005C023C">
        <w:rPr>
          <w:rFonts w:ascii="Arial" w:hAnsi="Arial" w:cs="Arial"/>
        </w:rPr>
        <w:tab/>
        <w:t>adopting child protection guidelines including a code of beh</w:t>
      </w:r>
      <w:r>
        <w:rPr>
          <w:rFonts w:ascii="Arial" w:hAnsi="Arial" w:cs="Arial"/>
        </w:rPr>
        <w:t>aviour for staff and volunteers (reference Staff Induction handbook);</w:t>
      </w:r>
    </w:p>
    <w:p w:rsidR="009A2A2F" w:rsidRPr="005C023C" w:rsidRDefault="009A2A2F" w:rsidP="00371232">
      <w:pPr>
        <w:ind w:left="1134" w:hanging="566"/>
        <w:rPr>
          <w:rFonts w:ascii="Arial" w:hAnsi="Arial" w:cs="Arial"/>
        </w:rPr>
      </w:pPr>
      <w:r w:rsidRPr="005C023C">
        <w:rPr>
          <w:rFonts w:ascii="Arial" w:hAnsi="Arial" w:cs="Arial"/>
        </w:rPr>
        <w:t>(ii)</w:t>
      </w:r>
      <w:r w:rsidRPr="005C023C">
        <w:rPr>
          <w:rFonts w:ascii="Arial" w:hAnsi="Arial" w:cs="Arial"/>
        </w:rPr>
        <w:tab/>
        <w:t>sharing information about child protection and good practice with pupils, parents, staff and volunteers;</w:t>
      </w:r>
    </w:p>
    <w:p w:rsidR="009A2A2F" w:rsidRPr="005C023C" w:rsidRDefault="009A2A2F" w:rsidP="00371232">
      <w:pPr>
        <w:ind w:left="1134" w:hanging="566"/>
        <w:rPr>
          <w:rFonts w:ascii="Arial" w:hAnsi="Arial" w:cs="Arial"/>
        </w:rPr>
      </w:pPr>
      <w:r w:rsidRPr="005C023C">
        <w:rPr>
          <w:rFonts w:ascii="Arial" w:hAnsi="Arial" w:cs="Arial"/>
        </w:rPr>
        <w:t>(iii)</w:t>
      </w:r>
      <w:r w:rsidRPr="005C023C">
        <w:rPr>
          <w:rFonts w:ascii="Arial" w:hAnsi="Arial" w:cs="Arial"/>
        </w:rPr>
        <w:tab/>
        <w:t>sharing information about concerns with the agencies who “need to know” and involving parents and children appropriately;</w:t>
      </w:r>
    </w:p>
    <w:p w:rsidR="009A2A2F" w:rsidRPr="005C023C" w:rsidRDefault="009A2A2F" w:rsidP="00371232">
      <w:pPr>
        <w:ind w:left="1134" w:hanging="566"/>
        <w:rPr>
          <w:rFonts w:ascii="Arial" w:hAnsi="Arial" w:cs="Arial"/>
        </w:rPr>
      </w:pPr>
      <w:r w:rsidRPr="005C023C">
        <w:rPr>
          <w:rFonts w:ascii="Arial" w:hAnsi="Arial" w:cs="Arial"/>
        </w:rPr>
        <w:t>(iv)</w:t>
      </w:r>
      <w:r w:rsidRPr="005C023C">
        <w:rPr>
          <w:rFonts w:ascii="Arial" w:hAnsi="Arial" w:cs="Arial"/>
        </w:rPr>
        <w:tab/>
        <w:t>following carefully the procedures for recruitment and selection of staff and volunteers; and</w:t>
      </w:r>
    </w:p>
    <w:p w:rsidR="009A2A2F" w:rsidRPr="005C023C" w:rsidRDefault="009A2A2F" w:rsidP="006E0063">
      <w:pPr>
        <w:ind w:left="1134" w:hanging="566"/>
        <w:rPr>
          <w:rFonts w:ascii="Arial" w:hAnsi="Arial" w:cs="Arial"/>
        </w:rPr>
      </w:pPr>
      <w:r w:rsidRPr="005C023C">
        <w:rPr>
          <w:rFonts w:ascii="Arial" w:hAnsi="Arial" w:cs="Arial"/>
        </w:rPr>
        <w:t>(v)</w:t>
      </w:r>
      <w:r w:rsidRPr="005C023C">
        <w:rPr>
          <w:rFonts w:ascii="Arial" w:hAnsi="Arial" w:cs="Arial"/>
        </w:rPr>
        <w:tab/>
        <w:t>providing staff and volunteers with effective management through supervision, support and training.</w:t>
      </w:r>
    </w:p>
    <w:p w:rsidR="009A2A2F" w:rsidRDefault="009A2A2F" w:rsidP="007613D0">
      <w:pPr>
        <w:jc w:val="both"/>
        <w:rPr>
          <w:rFonts w:ascii="Arial" w:hAnsi="Arial" w:cs="Arial"/>
        </w:rPr>
      </w:pPr>
    </w:p>
    <w:p w:rsidR="009A2A2F" w:rsidRPr="005C023C" w:rsidRDefault="009A2A2F" w:rsidP="007613D0">
      <w:pPr>
        <w:jc w:val="both"/>
        <w:rPr>
          <w:rFonts w:ascii="Arial" w:hAnsi="Arial" w:cs="Arial"/>
        </w:rPr>
      </w:pPr>
      <w:r w:rsidRPr="005C023C">
        <w:rPr>
          <w:rFonts w:ascii="Arial" w:hAnsi="Arial" w:cs="Arial"/>
        </w:rPr>
        <w:t xml:space="preserve">Regular liaison will be maintained with staff of the </w:t>
      </w:r>
      <w:r>
        <w:rPr>
          <w:rFonts w:ascii="Arial" w:hAnsi="Arial" w:cs="Arial"/>
        </w:rPr>
        <w:t>Early Years Team, Belfast Health and Social Care Trust and Gateway Services.</w:t>
      </w:r>
    </w:p>
    <w:p w:rsidR="009A2A2F" w:rsidRPr="005C023C" w:rsidRDefault="009A2A2F" w:rsidP="009A703E">
      <w:pPr>
        <w:rPr>
          <w:rFonts w:ascii="Arial" w:hAnsi="Arial" w:cs="Arial"/>
        </w:rPr>
      </w:pPr>
    </w:p>
    <w:p w:rsidR="009A2A2F" w:rsidRDefault="009A2A2F" w:rsidP="00314802">
      <w:pPr>
        <w:jc w:val="both"/>
        <w:rPr>
          <w:rFonts w:ascii="Arial" w:hAnsi="Arial" w:cs="Arial"/>
        </w:rPr>
      </w:pPr>
      <w:r>
        <w:rPr>
          <w:rFonts w:ascii="Arial" w:hAnsi="Arial" w:cs="Arial"/>
        </w:rPr>
        <w:t>The Designated Officer</w:t>
      </w:r>
      <w:r w:rsidRPr="005C023C">
        <w:rPr>
          <w:rFonts w:ascii="Arial" w:hAnsi="Arial" w:cs="Arial"/>
        </w:rPr>
        <w:t xml:space="preserve"> with specific responsibility for</w:t>
      </w:r>
      <w:r>
        <w:rPr>
          <w:rFonts w:ascii="Arial" w:hAnsi="Arial" w:cs="Arial"/>
        </w:rPr>
        <w:t xml:space="preserve"> child protection is </w:t>
      </w:r>
      <w:r w:rsidR="00817C57">
        <w:rPr>
          <w:rFonts w:ascii="Arial" w:hAnsi="Arial" w:cs="Arial"/>
        </w:rPr>
        <w:t xml:space="preserve">Mrs K </w:t>
      </w:r>
      <w:proofErr w:type="spellStart"/>
      <w:r w:rsidR="00817C57">
        <w:rPr>
          <w:rFonts w:ascii="Arial" w:hAnsi="Arial" w:cs="Arial"/>
        </w:rPr>
        <w:t>Hrabovsky</w:t>
      </w:r>
      <w:proofErr w:type="spellEnd"/>
      <w:r w:rsidR="00817C57">
        <w:rPr>
          <w:rFonts w:ascii="Arial" w:hAnsi="Arial" w:cs="Arial"/>
        </w:rPr>
        <w:t xml:space="preserve"> </w:t>
      </w:r>
      <w:r>
        <w:rPr>
          <w:rFonts w:ascii="Arial" w:hAnsi="Arial" w:cs="Arial"/>
        </w:rPr>
        <w:t>the Deputy Designat</w:t>
      </w:r>
      <w:r w:rsidR="00817C57">
        <w:rPr>
          <w:rFonts w:ascii="Arial" w:hAnsi="Arial" w:cs="Arial"/>
        </w:rPr>
        <w:t>ed Officer is</w:t>
      </w:r>
      <w:r>
        <w:rPr>
          <w:rFonts w:ascii="Arial" w:hAnsi="Arial" w:cs="Arial"/>
        </w:rPr>
        <w:t xml:space="preserve"> </w:t>
      </w:r>
      <w:r w:rsidR="001D3973">
        <w:rPr>
          <w:rFonts w:ascii="Arial" w:hAnsi="Arial" w:cs="Arial"/>
        </w:rPr>
        <w:t xml:space="preserve">Mrs </w:t>
      </w:r>
      <w:r w:rsidR="008578F8">
        <w:rPr>
          <w:rFonts w:ascii="Arial" w:hAnsi="Arial" w:cs="Arial"/>
        </w:rPr>
        <w:t>R Moffitt</w:t>
      </w:r>
      <w:r w:rsidR="00817C57">
        <w:rPr>
          <w:rFonts w:ascii="Arial" w:hAnsi="Arial" w:cs="Arial"/>
        </w:rPr>
        <w:t>.</w:t>
      </w:r>
    </w:p>
    <w:p w:rsidR="009A2A2F" w:rsidRDefault="009A2A2F" w:rsidP="009A703E">
      <w:pPr>
        <w:rPr>
          <w:rFonts w:ascii="Arial" w:hAnsi="Arial" w:cs="Arial"/>
        </w:rPr>
      </w:pPr>
    </w:p>
    <w:p w:rsidR="009A2A2F" w:rsidRDefault="009A2A2F" w:rsidP="009A703E">
      <w:pPr>
        <w:rPr>
          <w:rFonts w:ascii="Arial" w:hAnsi="Arial" w:cs="Arial"/>
        </w:rPr>
      </w:pPr>
    </w:p>
    <w:p w:rsidR="000121D7" w:rsidRDefault="000121D7" w:rsidP="009A703E">
      <w:pPr>
        <w:rPr>
          <w:rFonts w:ascii="Arial" w:hAnsi="Arial" w:cs="Arial"/>
        </w:rPr>
      </w:pPr>
    </w:p>
    <w:p w:rsidR="009A2A2F" w:rsidRPr="005C023C" w:rsidRDefault="009A2A2F" w:rsidP="009A703E">
      <w:pPr>
        <w:rPr>
          <w:rFonts w:ascii="Arial" w:hAnsi="Arial" w:cs="Arial"/>
        </w:rPr>
      </w:pPr>
    </w:p>
    <w:p w:rsidR="00362C91" w:rsidRDefault="00362C91" w:rsidP="00BA7A93">
      <w:pPr>
        <w:ind w:left="567" w:hanging="567"/>
        <w:jc w:val="both"/>
        <w:rPr>
          <w:rFonts w:ascii="Arial" w:hAnsi="Arial" w:cs="Arial"/>
          <w:b/>
        </w:rPr>
      </w:pPr>
    </w:p>
    <w:p w:rsidR="009A2A2F" w:rsidRPr="007A5EED" w:rsidRDefault="009A2A2F" w:rsidP="00BA7A93">
      <w:pPr>
        <w:ind w:left="567" w:hanging="567"/>
        <w:jc w:val="both"/>
        <w:rPr>
          <w:rFonts w:ascii="Arial" w:hAnsi="Arial" w:cs="Arial"/>
          <w:b/>
        </w:rPr>
      </w:pPr>
      <w:r w:rsidRPr="007A5EED">
        <w:rPr>
          <w:rFonts w:ascii="Arial" w:hAnsi="Arial" w:cs="Arial"/>
          <w:b/>
        </w:rPr>
        <w:t>3.</w:t>
      </w:r>
      <w:r w:rsidRPr="007A5EED">
        <w:rPr>
          <w:rFonts w:ascii="Arial" w:hAnsi="Arial" w:cs="Arial"/>
          <w:b/>
        </w:rPr>
        <w:tab/>
      </w:r>
      <w:r w:rsidR="007A5EED">
        <w:rPr>
          <w:rFonts w:ascii="Arial" w:hAnsi="Arial" w:cs="Arial"/>
          <w:b/>
        </w:rPr>
        <w:t>Definitions</w:t>
      </w:r>
      <w:r w:rsidRPr="007A5EED">
        <w:rPr>
          <w:rFonts w:ascii="Arial" w:hAnsi="Arial" w:cs="Arial"/>
          <w:b/>
        </w:rPr>
        <w:t>:</w:t>
      </w:r>
    </w:p>
    <w:p w:rsidR="009A2A2F" w:rsidRDefault="009A2A2F" w:rsidP="00BA7A93">
      <w:pPr>
        <w:ind w:left="567" w:hanging="567"/>
        <w:jc w:val="both"/>
        <w:rPr>
          <w:rFonts w:ascii="Arial" w:hAnsi="Arial" w:cs="Arial"/>
          <w:b/>
        </w:rPr>
      </w:pPr>
    </w:p>
    <w:p w:rsidR="009A2A2F" w:rsidRPr="005C023C" w:rsidRDefault="009A2A2F" w:rsidP="00BA7A93">
      <w:pPr>
        <w:rPr>
          <w:rFonts w:ascii="Arial" w:hAnsi="Arial" w:cs="Arial"/>
          <w:b/>
        </w:rPr>
      </w:pPr>
      <w:r w:rsidRPr="007A5EED">
        <w:rPr>
          <w:rFonts w:ascii="Arial" w:hAnsi="Arial" w:cs="Arial"/>
          <w:b/>
        </w:rPr>
        <w:t>Categories of Abuse:</w:t>
      </w:r>
    </w:p>
    <w:p w:rsidR="007A5EED" w:rsidRDefault="007A5EED" w:rsidP="00A02F1B">
      <w:pPr>
        <w:jc w:val="both"/>
        <w:rPr>
          <w:rFonts w:ascii="Arial" w:hAnsi="Arial" w:cs="Arial"/>
        </w:rPr>
      </w:pPr>
    </w:p>
    <w:p w:rsidR="009A2A2F" w:rsidRPr="005C023C" w:rsidRDefault="00846907" w:rsidP="00A02F1B">
      <w:pPr>
        <w:jc w:val="both"/>
        <w:rPr>
          <w:rFonts w:ascii="Arial" w:hAnsi="Arial" w:cs="Arial"/>
        </w:rPr>
      </w:pPr>
      <w:r>
        <w:rPr>
          <w:rFonts w:ascii="Arial" w:hAnsi="Arial" w:cs="Arial"/>
        </w:rPr>
        <w:t>M</w:t>
      </w:r>
      <w:r w:rsidR="009A2A2F" w:rsidRPr="005C023C">
        <w:rPr>
          <w:rFonts w:ascii="Arial" w:hAnsi="Arial" w:cs="Arial"/>
        </w:rPr>
        <w:t xml:space="preserve">embers of staff </w:t>
      </w:r>
      <w:r>
        <w:rPr>
          <w:rFonts w:ascii="Arial" w:hAnsi="Arial" w:cs="Arial"/>
        </w:rPr>
        <w:t xml:space="preserve">should </w:t>
      </w:r>
      <w:r w:rsidR="009A2A2F" w:rsidRPr="005C023C">
        <w:rPr>
          <w:rFonts w:ascii="Arial" w:hAnsi="Arial" w:cs="Arial"/>
        </w:rPr>
        <w:t>have knowled</w:t>
      </w:r>
      <w:r>
        <w:rPr>
          <w:rFonts w:ascii="Arial" w:hAnsi="Arial" w:cs="Arial"/>
        </w:rPr>
        <w:t>ge of what constitutes abuse but it is not their responsibility</w:t>
      </w:r>
      <w:r w:rsidR="009A2A2F" w:rsidRPr="005C023C">
        <w:rPr>
          <w:rFonts w:ascii="Arial" w:hAnsi="Arial" w:cs="Arial"/>
        </w:rPr>
        <w:t xml:space="preserve"> to investigate the causes.  Both diagnosis and investigation are the responsibility of the medical, social work and police services.  However, concerns may result from staff member’s own observation or from a child’s </w:t>
      </w:r>
      <w:r w:rsidR="00566533" w:rsidRPr="005C023C">
        <w:rPr>
          <w:rFonts w:ascii="Arial" w:hAnsi="Arial" w:cs="Arial"/>
        </w:rPr>
        <w:t>self-report</w:t>
      </w:r>
      <w:r w:rsidR="009A2A2F" w:rsidRPr="005C023C">
        <w:rPr>
          <w:rFonts w:ascii="Arial" w:hAnsi="Arial" w:cs="Arial"/>
        </w:rPr>
        <w:t xml:space="preserve"> and it is important that what the child says </w:t>
      </w:r>
      <w:r w:rsidR="009A2A2F">
        <w:rPr>
          <w:rFonts w:ascii="Arial" w:hAnsi="Arial" w:cs="Arial"/>
        </w:rPr>
        <w:t xml:space="preserve">is taken seriously and </w:t>
      </w:r>
      <w:r w:rsidR="009A2A2F" w:rsidRPr="005C023C">
        <w:rPr>
          <w:rFonts w:ascii="Arial" w:hAnsi="Arial" w:cs="Arial"/>
        </w:rPr>
        <w:t>action</w:t>
      </w:r>
      <w:r w:rsidR="009A2A2F">
        <w:rPr>
          <w:rFonts w:ascii="Arial" w:hAnsi="Arial" w:cs="Arial"/>
        </w:rPr>
        <w:t xml:space="preserve"> taken</w:t>
      </w:r>
      <w:r w:rsidR="009A2A2F" w:rsidRPr="005C023C">
        <w:rPr>
          <w:rFonts w:ascii="Arial" w:hAnsi="Arial" w:cs="Arial"/>
        </w:rPr>
        <w:t xml:space="preserve"> straight away.  </w:t>
      </w:r>
      <w:r w:rsidR="009A2A2F">
        <w:rPr>
          <w:rFonts w:ascii="Arial" w:hAnsi="Arial" w:cs="Arial"/>
        </w:rPr>
        <w:t>Abuse must</w:t>
      </w:r>
      <w:r w:rsidR="009A2A2F" w:rsidRPr="005C023C">
        <w:rPr>
          <w:rFonts w:ascii="Arial" w:hAnsi="Arial" w:cs="Arial"/>
        </w:rPr>
        <w:t xml:space="preserve"> be stopped and preferably prevented.  It is always wrong and it is never the child’s fault.</w:t>
      </w:r>
    </w:p>
    <w:p w:rsidR="009A2A2F" w:rsidRPr="005C023C" w:rsidRDefault="009A2A2F" w:rsidP="00A02F1B">
      <w:pPr>
        <w:jc w:val="both"/>
        <w:rPr>
          <w:rFonts w:ascii="Arial" w:hAnsi="Arial" w:cs="Arial"/>
        </w:rPr>
      </w:pPr>
    </w:p>
    <w:p w:rsidR="009A2A2F" w:rsidRPr="005C023C" w:rsidRDefault="009A2A2F" w:rsidP="00A02F1B">
      <w:pPr>
        <w:jc w:val="both"/>
        <w:rPr>
          <w:rFonts w:ascii="Arial" w:hAnsi="Arial" w:cs="Arial"/>
        </w:rPr>
      </w:pPr>
      <w:r w:rsidRPr="005C023C">
        <w:rPr>
          <w:rFonts w:ascii="Arial" w:hAnsi="Arial" w:cs="Arial"/>
        </w:rPr>
        <w:t xml:space="preserve">The child may be abused by a parent, sibling, or another relative, a member of staff, a fellow pupil, a </w:t>
      </w:r>
      <w:proofErr w:type="spellStart"/>
      <w:r w:rsidR="00566533">
        <w:rPr>
          <w:rFonts w:ascii="Arial" w:hAnsi="Arial" w:cs="Arial"/>
        </w:rPr>
        <w:t>care</w:t>
      </w:r>
      <w:r w:rsidR="00566533" w:rsidRPr="005C023C">
        <w:rPr>
          <w:rFonts w:ascii="Arial" w:hAnsi="Arial" w:cs="Arial"/>
        </w:rPr>
        <w:t>r</w:t>
      </w:r>
      <w:proofErr w:type="spellEnd"/>
      <w:r w:rsidRPr="005C023C">
        <w:rPr>
          <w:rFonts w:ascii="Arial" w:hAnsi="Arial" w:cs="Arial"/>
        </w:rPr>
        <w:t>, an acquaintance or a stranger, whether an adult or a young person.  The abuse may be the result of a deliberate act or a failure to provide proper care or both.  Particularly in the school context, bullying is a form of abuse which should be dealt with as seriously as any other form of abuse.  In its persistent form it should lead to the invoking of child protection procedures.</w:t>
      </w:r>
    </w:p>
    <w:p w:rsidR="009A2A2F" w:rsidRPr="005C023C" w:rsidRDefault="009A2A2F" w:rsidP="00A02F1B">
      <w:pPr>
        <w:jc w:val="both"/>
        <w:rPr>
          <w:rFonts w:ascii="Arial" w:hAnsi="Arial" w:cs="Arial"/>
        </w:rPr>
      </w:pPr>
    </w:p>
    <w:p w:rsidR="009A2A2F" w:rsidRPr="005C023C" w:rsidRDefault="009A2A2F" w:rsidP="00A02F1B">
      <w:pPr>
        <w:jc w:val="both"/>
        <w:rPr>
          <w:rFonts w:ascii="Arial" w:hAnsi="Arial" w:cs="Arial"/>
        </w:rPr>
      </w:pPr>
      <w:r w:rsidRPr="005C023C">
        <w:rPr>
          <w:rFonts w:ascii="Arial" w:hAnsi="Arial" w:cs="Arial"/>
          <w:b/>
        </w:rPr>
        <w:t>Emotional Abuse -</w:t>
      </w:r>
      <w:r w:rsidRPr="005C023C">
        <w:rPr>
          <w:rFonts w:ascii="Arial" w:hAnsi="Arial" w:cs="Arial"/>
        </w:rPr>
        <w:t xml:space="preserve">  Emotiona</w:t>
      </w:r>
      <w:r>
        <w:rPr>
          <w:rFonts w:ascii="Arial" w:hAnsi="Arial" w:cs="Arial"/>
        </w:rPr>
        <w:t>l ill treatment or rejection has a</w:t>
      </w:r>
      <w:r w:rsidRPr="005C023C">
        <w:rPr>
          <w:rFonts w:ascii="Arial" w:hAnsi="Arial" w:cs="Arial"/>
        </w:rPr>
        <w:t xml:space="preserve">dverse effects on the emotional and behavioural development of a child </w:t>
      </w:r>
      <w:r>
        <w:rPr>
          <w:rFonts w:ascii="Arial" w:hAnsi="Arial" w:cs="Arial"/>
        </w:rPr>
        <w:t xml:space="preserve">and </w:t>
      </w:r>
      <w:r w:rsidRPr="005C023C">
        <w:rPr>
          <w:rFonts w:ascii="Arial" w:hAnsi="Arial" w:cs="Arial"/>
        </w:rPr>
        <w:t>can be caused by persistent emotional deprivation or abuse.  Emotional abuse hurts children very deeply.  Children need love, reassurance and praise from parents and carers so that they feel confident and happy.</w:t>
      </w:r>
    </w:p>
    <w:p w:rsidR="009A2A2F" w:rsidRPr="005C023C" w:rsidRDefault="009A2A2F" w:rsidP="00A02F1B">
      <w:pPr>
        <w:jc w:val="both"/>
        <w:rPr>
          <w:rFonts w:ascii="Arial" w:hAnsi="Arial" w:cs="Arial"/>
        </w:rPr>
      </w:pPr>
    </w:p>
    <w:p w:rsidR="009A2A2F" w:rsidRPr="005C023C" w:rsidRDefault="009A2A2F" w:rsidP="00A02F1B">
      <w:pPr>
        <w:jc w:val="both"/>
        <w:rPr>
          <w:rFonts w:ascii="Arial" w:hAnsi="Arial" w:cs="Arial"/>
        </w:rPr>
      </w:pPr>
      <w:r w:rsidRPr="005C023C">
        <w:rPr>
          <w:rFonts w:ascii="Arial" w:hAnsi="Arial" w:cs="Arial"/>
          <w:b/>
        </w:rPr>
        <w:t>Neglect -</w:t>
      </w:r>
      <w:r w:rsidRPr="005C023C">
        <w:rPr>
          <w:rFonts w:ascii="Arial" w:hAnsi="Arial" w:cs="Arial"/>
        </w:rPr>
        <w:t xml:space="preserve"> The persistent or severe neglect of the child (e.g. by exposure to any kind of danger, including cold and starvation) which results in serious impairment of the child’s health or development, including non-organic failure to thrive.</w:t>
      </w:r>
      <w:r>
        <w:rPr>
          <w:rFonts w:ascii="Arial" w:hAnsi="Arial" w:cs="Arial"/>
        </w:rPr>
        <w:t xml:space="preserve">  </w:t>
      </w:r>
      <w:r w:rsidRPr="005C023C">
        <w:rPr>
          <w:rFonts w:ascii="Arial" w:hAnsi="Arial" w:cs="Arial"/>
        </w:rPr>
        <w:t>Children who are neglected usually show signs of being unhappy in some way.  They appear withdrawn or unusually aggressive, or they may have lingering health problems or difficulties at school.</w:t>
      </w:r>
    </w:p>
    <w:p w:rsidR="009A2A2F" w:rsidRPr="005C023C" w:rsidRDefault="009A2A2F" w:rsidP="00A02F1B">
      <w:pPr>
        <w:jc w:val="both"/>
        <w:rPr>
          <w:rFonts w:ascii="Arial" w:hAnsi="Arial" w:cs="Arial"/>
        </w:rPr>
      </w:pPr>
    </w:p>
    <w:p w:rsidR="009A2A2F" w:rsidRPr="005C023C" w:rsidRDefault="009A2A2F" w:rsidP="00A02F1B">
      <w:pPr>
        <w:jc w:val="both"/>
        <w:rPr>
          <w:rFonts w:ascii="Arial" w:hAnsi="Arial" w:cs="Arial"/>
        </w:rPr>
      </w:pPr>
      <w:r w:rsidRPr="005C023C">
        <w:rPr>
          <w:rFonts w:ascii="Arial" w:hAnsi="Arial" w:cs="Arial"/>
          <w:b/>
        </w:rPr>
        <w:t>Physical Abuse -</w:t>
      </w:r>
      <w:r w:rsidRPr="005C023C">
        <w:rPr>
          <w:rFonts w:ascii="Arial" w:hAnsi="Arial" w:cs="Arial"/>
        </w:rPr>
        <w:t xml:space="preserve"> Physical injury to a child, whether the injury was deliberately inflicted or knowingly not prevented.  Physical abuse can cause injuries including bruising, burns, fractures, internal injuries and brain damage.  In the most extreme cases, physical abuse can cause death.</w:t>
      </w:r>
    </w:p>
    <w:p w:rsidR="009A2A2F" w:rsidRPr="005C023C" w:rsidRDefault="009A2A2F" w:rsidP="009A703E">
      <w:pPr>
        <w:rPr>
          <w:rFonts w:ascii="Arial" w:hAnsi="Arial" w:cs="Arial"/>
        </w:rPr>
      </w:pPr>
    </w:p>
    <w:p w:rsidR="009A2A2F" w:rsidRPr="005C023C" w:rsidRDefault="009A2A2F" w:rsidP="00A02F1B">
      <w:pPr>
        <w:jc w:val="both"/>
        <w:rPr>
          <w:rFonts w:ascii="Arial" w:hAnsi="Arial" w:cs="Arial"/>
        </w:rPr>
      </w:pPr>
      <w:r w:rsidRPr="005C023C">
        <w:rPr>
          <w:rFonts w:ascii="Arial" w:hAnsi="Arial" w:cs="Arial"/>
          <w:b/>
        </w:rPr>
        <w:t>Sexual Abuse -</w:t>
      </w:r>
      <w:r w:rsidRPr="005C023C">
        <w:rPr>
          <w:rFonts w:ascii="Arial" w:hAnsi="Arial" w:cs="Arial"/>
        </w:rPr>
        <w:t xml:space="preserve"> The sexual exploitation </w:t>
      </w:r>
      <w:r>
        <w:rPr>
          <w:rFonts w:ascii="Arial" w:hAnsi="Arial" w:cs="Arial"/>
        </w:rPr>
        <w:t xml:space="preserve">of a child or adolescent </w:t>
      </w:r>
      <w:r w:rsidRPr="005C023C">
        <w:rPr>
          <w:rFonts w:ascii="Arial" w:hAnsi="Arial" w:cs="Arial"/>
        </w:rPr>
        <w:t>occurs when an adult or another young person forces the child to take part in sexual activity, using the child to satisfy his or her own sexual desires.  This can involve sexual intercourse, fondling, masturbation, oral sex and intercourse or exposing children to pornographic videos, books, magazines, or material.</w:t>
      </w:r>
      <w:r>
        <w:rPr>
          <w:rFonts w:ascii="Arial" w:hAnsi="Arial" w:cs="Arial"/>
        </w:rPr>
        <w:t xml:space="preserve">  </w:t>
      </w:r>
      <w:r w:rsidRPr="005C023C">
        <w:rPr>
          <w:rFonts w:ascii="Arial" w:hAnsi="Arial" w:cs="Arial"/>
        </w:rPr>
        <w:t>Sexual abuse can have very damaging and long lasting effects.</w:t>
      </w:r>
    </w:p>
    <w:p w:rsidR="009A2A2F" w:rsidRPr="005C023C" w:rsidRDefault="009A2A2F" w:rsidP="00A02F1B">
      <w:pPr>
        <w:jc w:val="both"/>
        <w:rPr>
          <w:rFonts w:ascii="Arial" w:hAnsi="Arial" w:cs="Arial"/>
        </w:rPr>
      </w:pPr>
    </w:p>
    <w:p w:rsidR="009A2A2F" w:rsidRDefault="009A2A2F" w:rsidP="00A02F1B">
      <w:pPr>
        <w:jc w:val="both"/>
        <w:rPr>
          <w:rFonts w:ascii="Arial" w:hAnsi="Arial" w:cs="Arial"/>
        </w:rPr>
      </w:pPr>
      <w:r w:rsidRPr="005C023C">
        <w:rPr>
          <w:rFonts w:ascii="Arial" w:hAnsi="Arial" w:cs="Arial"/>
        </w:rPr>
        <w:t>With the rapidly changing E-world there is the potential for a child to be exposed to abuse in a variety of contexts.  Where this occurs the child protection procedures will be invoked.</w:t>
      </w:r>
    </w:p>
    <w:p w:rsidR="002403E6" w:rsidRDefault="002403E6" w:rsidP="00A02F1B">
      <w:pPr>
        <w:jc w:val="both"/>
        <w:rPr>
          <w:rFonts w:ascii="Arial" w:hAnsi="Arial" w:cs="Arial"/>
        </w:rPr>
      </w:pPr>
    </w:p>
    <w:p w:rsidR="002403E6" w:rsidRDefault="002403E6" w:rsidP="002403E6">
      <w:pPr>
        <w:jc w:val="both"/>
        <w:rPr>
          <w:rFonts w:ascii="Arial" w:hAnsi="Arial" w:cs="Arial"/>
          <w:color w:val="000000"/>
        </w:rPr>
      </w:pPr>
      <w:r w:rsidRPr="002403E6">
        <w:rPr>
          <w:rFonts w:ascii="Arial" w:hAnsi="Arial" w:cs="Arial"/>
          <w:b/>
        </w:rPr>
        <w:t>Female genital mutilation</w:t>
      </w:r>
      <w:r w:rsidRPr="002403E6">
        <w:rPr>
          <w:rFonts w:ascii="Arial" w:hAnsi="Arial" w:cs="Arial"/>
        </w:rPr>
        <w:t xml:space="preserve"> - </w:t>
      </w:r>
      <w:r w:rsidRPr="002403E6">
        <w:rPr>
          <w:rFonts w:ascii="Arial" w:hAnsi="Arial" w:cs="Arial"/>
          <w:color w:val="000000"/>
        </w:rPr>
        <w:t xml:space="preserve">Female genital mutilation (commonly referred to as FGM) is a form of child abuse that involves partial or total removal of the </w:t>
      </w:r>
      <w:r w:rsidRPr="002403E6">
        <w:rPr>
          <w:rFonts w:ascii="Arial" w:hAnsi="Arial" w:cs="Arial"/>
          <w:color w:val="000000"/>
        </w:rPr>
        <w:lastRenderedPageBreak/>
        <w:t>external female genitalia for non-medical reasons. The practice is common in many cultures, with the largest number of reported cases occurring in African countries such as Egypt, Somalia and Sierra Leone. However, FGM has also been reported in up to 42 countries, including Pakistan, Russia, Thailand and Malaysia.</w:t>
      </w:r>
    </w:p>
    <w:p w:rsidR="002403E6" w:rsidRDefault="002403E6" w:rsidP="002403E6">
      <w:pPr>
        <w:shd w:val="clear" w:color="auto" w:fill="FFFFFF"/>
        <w:spacing w:after="150"/>
        <w:rPr>
          <w:rFonts w:ascii="Arial" w:hAnsi="Arial" w:cs="Arial"/>
          <w:color w:val="000000"/>
        </w:rPr>
      </w:pPr>
    </w:p>
    <w:p w:rsidR="002403E6" w:rsidRPr="002403E6" w:rsidRDefault="002403E6" w:rsidP="002403E6">
      <w:pPr>
        <w:shd w:val="clear" w:color="auto" w:fill="FFFFFF"/>
        <w:spacing w:after="150"/>
        <w:rPr>
          <w:rFonts w:ascii="Arial" w:hAnsi="Arial" w:cs="Arial"/>
          <w:color w:val="000000"/>
        </w:rPr>
      </w:pPr>
      <w:r w:rsidRPr="002403E6">
        <w:rPr>
          <w:rFonts w:ascii="Arial" w:hAnsi="Arial" w:cs="Arial"/>
          <w:color w:val="000000"/>
        </w:rPr>
        <w:t>Some of the signs that a girl might be at risk of FGM include:</w:t>
      </w:r>
    </w:p>
    <w:p w:rsidR="002403E6" w:rsidRPr="002403E6" w:rsidRDefault="002403E6" w:rsidP="002403E6">
      <w:pPr>
        <w:numPr>
          <w:ilvl w:val="0"/>
          <w:numId w:val="6"/>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Telling friends about FGM</w:t>
      </w:r>
    </w:p>
    <w:p w:rsidR="002403E6" w:rsidRPr="002403E6" w:rsidRDefault="002403E6" w:rsidP="002403E6">
      <w:pPr>
        <w:numPr>
          <w:ilvl w:val="0"/>
          <w:numId w:val="6"/>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Confiding that she is going to have a ‘special procedure’ or is attending a special occasion to ‘become a woman’</w:t>
      </w:r>
    </w:p>
    <w:p w:rsidR="002403E6" w:rsidRPr="002403E6" w:rsidRDefault="002403E6" w:rsidP="002403E6">
      <w:pPr>
        <w:numPr>
          <w:ilvl w:val="0"/>
          <w:numId w:val="6"/>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Talking about an upcoming long holiday to a country where the practice is prevalent</w:t>
      </w:r>
    </w:p>
    <w:p w:rsidR="002403E6" w:rsidRDefault="002403E6" w:rsidP="002403E6">
      <w:pPr>
        <w:numPr>
          <w:ilvl w:val="0"/>
          <w:numId w:val="6"/>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Approaching a teacher to discuss her concerns if she is aware of, or suspects she is at immediate risk</w:t>
      </w:r>
    </w:p>
    <w:p w:rsidR="002403E6" w:rsidRPr="002403E6" w:rsidRDefault="002403E6" w:rsidP="002403E6">
      <w:pPr>
        <w:shd w:val="clear" w:color="auto" w:fill="FFFFFF"/>
        <w:spacing w:after="150"/>
        <w:rPr>
          <w:rFonts w:ascii="Arial" w:hAnsi="Arial" w:cs="Arial"/>
          <w:color w:val="000000"/>
        </w:rPr>
      </w:pPr>
      <w:r w:rsidRPr="002403E6">
        <w:rPr>
          <w:rFonts w:ascii="Arial" w:hAnsi="Arial" w:cs="Arial"/>
          <w:color w:val="000000"/>
        </w:rPr>
        <w:t>Some signs and indicators to suggest a girl has been through a female genital mutilation procedure include the following:</w:t>
      </w:r>
    </w:p>
    <w:p w:rsidR="002403E6" w:rsidRPr="002403E6" w:rsidRDefault="002403E6" w:rsidP="002403E6">
      <w:pPr>
        <w:numPr>
          <w:ilvl w:val="0"/>
          <w:numId w:val="7"/>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Difficulty walking</w:t>
      </w:r>
    </w:p>
    <w:p w:rsidR="002403E6" w:rsidRPr="002403E6" w:rsidRDefault="002403E6" w:rsidP="002403E6">
      <w:pPr>
        <w:numPr>
          <w:ilvl w:val="0"/>
          <w:numId w:val="7"/>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Looking uncomfortable while sitting down</w:t>
      </w:r>
    </w:p>
    <w:p w:rsidR="002403E6" w:rsidRPr="002403E6" w:rsidRDefault="002403E6" w:rsidP="002403E6">
      <w:pPr>
        <w:numPr>
          <w:ilvl w:val="0"/>
          <w:numId w:val="7"/>
        </w:numPr>
        <w:shd w:val="clear" w:color="auto" w:fill="FFFFFF"/>
        <w:spacing w:before="100" w:beforeAutospacing="1" w:after="100" w:afterAutospacing="1"/>
        <w:ind w:left="495"/>
        <w:rPr>
          <w:rFonts w:ascii="Arial" w:hAnsi="Arial" w:cs="Arial"/>
          <w:color w:val="000000"/>
        </w:rPr>
      </w:pPr>
      <w:r w:rsidRPr="002403E6">
        <w:rPr>
          <w:rFonts w:ascii="Arial" w:hAnsi="Arial" w:cs="Arial"/>
          <w:color w:val="000000"/>
        </w:rPr>
        <w:t>Taking a long time in the toilet</w:t>
      </w:r>
    </w:p>
    <w:p w:rsidR="00FC4562" w:rsidRPr="00566533" w:rsidRDefault="002403E6" w:rsidP="00593360">
      <w:pPr>
        <w:numPr>
          <w:ilvl w:val="0"/>
          <w:numId w:val="7"/>
        </w:numPr>
        <w:shd w:val="clear" w:color="auto" w:fill="FFFFFF"/>
        <w:spacing w:before="100" w:beforeAutospacing="1" w:after="100" w:afterAutospacing="1"/>
        <w:ind w:left="495"/>
        <w:jc w:val="both"/>
        <w:rPr>
          <w:rFonts w:ascii="Arial" w:hAnsi="Arial" w:cs="Arial"/>
        </w:rPr>
      </w:pPr>
      <w:r w:rsidRPr="00566533">
        <w:rPr>
          <w:rFonts w:ascii="Arial" w:hAnsi="Arial" w:cs="Arial"/>
          <w:color w:val="000000"/>
        </w:rPr>
        <w:t>Significant changes in behav</w:t>
      </w:r>
      <w:r w:rsidR="00566533" w:rsidRPr="00566533">
        <w:rPr>
          <w:rFonts w:ascii="Arial" w:hAnsi="Arial" w:cs="Arial"/>
          <w:color w:val="000000"/>
        </w:rPr>
        <w:t>iour, such as becoming withdraw.</w:t>
      </w:r>
    </w:p>
    <w:p w:rsidR="00FC4562" w:rsidRPr="00FC4562" w:rsidRDefault="00FC4562" w:rsidP="00FC4562">
      <w:pPr>
        <w:pStyle w:val="Default"/>
        <w:rPr>
          <w:rFonts w:ascii="Arial" w:hAnsi="Arial" w:cs="Arial"/>
        </w:rPr>
      </w:pPr>
      <w:r>
        <w:rPr>
          <w:rFonts w:ascii="Arial" w:hAnsi="Arial" w:cs="Arial"/>
          <w:b/>
        </w:rPr>
        <w:t>Exploitation -</w:t>
      </w:r>
      <w:r>
        <w:rPr>
          <w:rFonts w:ascii="Arial" w:hAnsi="Arial" w:cs="Arial"/>
        </w:rPr>
        <w:t xml:space="preserve"> </w:t>
      </w:r>
      <w:r w:rsidRPr="00FC4562">
        <w:rPr>
          <w:rFonts w:ascii="Arial" w:hAnsi="Arial" w:cs="Arial"/>
          <w:iC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9A2A2F" w:rsidRDefault="009A2A2F" w:rsidP="009A703E">
      <w:pPr>
        <w:rPr>
          <w:rFonts w:ascii="Arial" w:hAnsi="Arial" w:cs="Arial"/>
        </w:rPr>
      </w:pPr>
    </w:p>
    <w:p w:rsidR="009A2A2F" w:rsidRDefault="009A2A2F" w:rsidP="009A703E">
      <w:pPr>
        <w:rPr>
          <w:rFonts w:ascii="Arial" w:hAnsi="Arial" w:cs="Arial"/>
          <w:b/>
        </w:rPr>
      </w:pPr>
      <w:r w:rsidRPr="007A5EED">
        <w:rPr>
          <w:rFonts w:ascii="Arial" w:hAnsi="Arial" w:cs="Arial"/>
          <w:b/>
        </w:rPr>
        <w:t>Possible Signs of Abuse</w:t>
      </w:r>
      <w:r w:rsidR="007A5EED">
        <w:rPr>
          <w:rFonts w:ascii="Arial" w:hAnsi="Arial" w:cs="Arial"/>
          <w:b/>
        </w:rPr>
        <w:t>:</w:t>
      </w:r>
    </w:p>
    <w:p w:rsidR="007A5EED" w:rsidRPr="007A5EED" w:rsidRDefault="007A5EED" w:rsidP="009A703E">
      <w:pPr>
        <w:rPr>
          <w:rFonts w:ascii="Arial" w:hAnsi="Arial" w:cs="Arial"/>
          <w:b/>
        </w:rPr>
      </w:pPr>
    </w:p>
    <w:p w:rsidR="009A2A2F" w:rsidRPr="005C023C" w:rsidRDefault="009A2A2F" w:rsidP="009A703E">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Abnormality or change in appearance, behaviour, learning pattern or development.</w:t>
      </w:r>
    </w:p>
    <w:p w:rsidR="009A2A2F" w:rsidRPr="005C023C" w:rsidRDefault="009A2A2F" w:rsidP="009A703E">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Bruising.</w:t>
      </w:r>
    </w:p>
    <w:p w:rsidR="009A2A2F" w:rsidRPr="005C023C" w:rsidRDefault="009A2A2F" w:rsidP="009A703E">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Physical neglect.</w:t>
      </w:r>
    </w:p>
    <w:p w:rsidR="009A2A2F" w:rsidRPr="005C023C" w:rsidRDefault="009A2A2F" w:rsidP="009A703E">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Attention seeking behaviour or excessive dependence.</w:t>
      </w:r>
    </w:p>
    <w:p w:rsidR="009A2A2F" w:rsidRPr="005C023C" w:rsidRDefault="009A2A2F" w:rsidP="009A703E">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Inappropriate sexual behaviour or precocity.</w:t>
      </w:r>
    </w:p>
    <w:p w:rsidR="009A2A2F" w:rsidRDefault="009A2A2F" w:rsidP="009A703E">
      <w:pPr>
        <w:numPr>
          <w:ilvl w:val="0"/>
          <w:numId w:val="1"/>
        </w:numPr>
        <w:overflowPunct w:val="0"/>
        <w:autoSpaceDE w:val="0"/>
        <w:autoSpaceDN w:val="0"/>
        <w:adjustRightInd w:val="0"/>
        <w:ind w:left="567" w:hanging="567"/>
        <w:textAlignment w:val="baseline"/>
        <w:rPr>
          <w:rFonts w:ascii="Arial" w:hAnsi="Arial" w:cs="Arial"/>
        </w:rPr>
      </w:pPr>
      <w:r w:rsidRPr="005C023C">
        <w:rPr>
          <w:rFonts w:ascii="Arial" w:hAnsi="Arial" w:cs="Arial"/>
        </w:rPr>
        <w:t>Inappropriate distress.</w:t>
      </w:r>
    </w:p>
    <w:p w:rsidR="009A2A2F" w:rsidRPr="005C023C" w:rsidRDefault="009A2A2F" w:rsidP="006E0063">
      <w:pPr>
        <w:overflowPunct w:val="0"/>
        <w:autoSpaceDE w:val="0"/>
        <w:autoSpaceDN w:val="0"/>
        <w:adjustRightInd w:val="0"/>
        <w:textAlignment w:val="baseline"/>
        <w:rPr>
          <w:rFonts w:ascii="Arial" w:hAnsi="Arial" w:cs="Arial"/>
        </w:rPr>
      </w:pPr>
    </w:p>
    <w:p w:rsidR="009A2A2F" w:rsidRDefault="009A2A2F" w:rsidP="00314802">
      <w:pPr>
        <w:jc w:val="both"/>
        <w:rPr>
          <w:rFonts w:ascii="Arial" w:hAnsi="Arial" w:cs="Arial"/>
        </w:rPr>
      </w:pPr>
      <w:r w:rsidRPr="005C023C">
        <w:rPr>
          <w:rFonts w:ascii="Arial" w:hAnsi="Arial" w:cs="Arial"/>
        </w:rPr>
        <w:t>It should be noted that the above symptoms may be due to a variety of other causes, including bereavement or other disruptions in family circumstances, drug, alcohol or solvent abuse.  Alternative medical, p</w:t>
      </w:r>
      <w:r w:rsidR="007A5EED">
        <w:rPr>
          <w:rFonts w:ascii="Arial" w:hAnsi="Arial" w:cs="Arial"/>
        </w:rPr>
        <w:t>sych</w:t>
      </w:r>
      <w:r w:rsidRPr="005C023C">
        <w:rPr>
          <w:rFonts w:ascii="Arial" w:hAnsi="Arial" w:cs="Arial"/>
        </w:rPr>
        <w:t>ological or social explanation</w:t>
      </w:r>
      <w:r>
        <w:rPr>
          <w:rFonts w:ascii="Arial" w:hAnsi="Arial" w:cs="Arial"/>
        </w:rPr>
        <w:t>s</w:t>
      </w:r>
      <w:r w:rsidRPr="005C023C">
        <w:rPr>
          <w:rFonts w:ascii="Arial" w:hAnsi="Arial" w:cs="Arial"/>
        </w:rPr>
        <w:t xml:space="preserve"> may exist for the signs and symptoms described.</w:t>
      </w:r>
      <w:r>
        <w:rPr>
          <w:rFonts w:ascii="Arial" w:hAnsi="Arial" w:cs="Arial"/>
        </w:rPr>
        <w:t xml:space="preserve">  </w:t>
      </w:r>
    </w:p>
    <w:p w:rsidR="009A2A2F" w:rsidRDefault="009A2A2F" w:rsidP="00314802">
      <w:pPr>
        <w:jc w:val="both"/>
        <w:rPr>
          <w:rFonts w:ascii="Arial" w:hAnsi="Arial" w:cs="Arial"/>
        </w:rPr>
      </w:pPr>
    </w:p>
    <w:p w:rsidR="009A2A2F" w:rsidRPr="005C023C" w:rsidRDefault="009A2A2F" w:rsidP="00314802">
      <w:pPr>
        <w:jc w:val="both"/>
        <w:rPr>
          <w:rFonts w:ascii="Arial" w:hAnsi="Arial" w:cs="Arial"/>
        </w:rPr>
      </w:pPr>
      <w:r>
        <w:rPr>
          <w:rFonts w:ascii="Arial" w:hAnsi="Arial" w:cs="Arial"/>
        </w:rPr>
        <w:lastRenderedPageBreak/>
        <w:t>If these signs are noted and are of concern, i</w:t>
      </w:r>
      <w:r w:rsidRPr="005C023C">
        <w:rPr>
          <w:rFonts w:ascii="Arial" w:hAnsi="Arial" w:cs="Arial"/>
        </w:rPr>
        <w:t>t is the role of the staff member or volunteer who suspects that a child has been, or is at risk of being physically or sexually abused or neglected to brin</w:t>
      </w:r>
      <w:r>
        <w:rPr>
          <w:rFonts w:ascii="Arial" w:hAnsi="Arial" w:cs="Arial"/>
        </w:rPr>
        <w:t>g this to the attention of the Desi</w:t>
      </w:r>
      <w:r w:rsidR="00362C91">
        <w:rPr>
          <w:rFonts w:ascii="Arial" w:hAnsi="Arial" w:cs="Arial"/>
        </w:rPr>
        <w:t>gnated Officer (</w:t>
      </w:r>
      <w:r w:rsidR="00566533">
        <w:rPr>
          <w:rFonts w:ascii="Arial" w:hAnsi="Arial" w:cs="Arial"/>
        </w:rPr>
        <w:t xml:space="preserve">Mrs Kirsty </w:t>
      </w:r>
      <w:proofErr w:type="spellStart"/>
      <w:r w:rsidR="00566533">
        <w:rPr>
          <w:rFonts w:ascii="Arial" w:hAnsi="Arial" w:cs="Arial"/>
        </w:rPr>
        <w:t>Hrabovsky</w:t>
      </w:r>
      <w:proofErr w:type="spellEnd"/>
      <w:r w:rsidR="008578F8">
        <w:rPr>
          <w:rFonts w:ascii="Arial" w:hAnsi="Arial" w:cs="Arial"/>
        </w:rPr>
        <w:t xml:space="preserve"> or Mrs Rachel Moffitt</w:t>
      </w:r>
      <w:r>
        <w:rPr>
          <w:rFonts w:ascii="Arial" w:hAnsi="Arial" w:cs="Arial"/>
        </w:rPr>
        <w:t>)</w:t>
      </w:r>
      <w:r w:rsidRPr="005C023C">
        <w:rPr>
          <w:rFonts w:ascii="Arial" w:hAnsi="Arial" w:cs="Arial"/>
        </w:rPr>
        <w:t xml:space="preserve">.  In preparing the information the staff member or volunteer should not unduly probe the child’s situation but rather listen and observe explaining that they have a responsibility to bring it to the attention of senior colleagues and child protection agencies.  </w:t>
      </w:r>
      <w:r w:rsidR="007A5EED">
        <w:rPr>
          <w:rFonts w:ascii="Arial" w:hAnsi="Arial" w:cs="Arial"/>
        </w:rPr>
        <w:t xml:space="preserve">After </w:t>
      </w:r>
      <w:r w:rsidRPr="005C023C">
        <w:rPr>
          <w:rFonts w:ascii="Arial" w:hAnsi="Arial" w:cs="Arial"/>
        </w:rPr>
        <w:t>the observation or disclosure has occurred the staff member or volunteer should record an account of what has occurred</w:t>
      </w:r>
      <w:r w:rsidR="007A5EED">
        <w:rPr>
          <w:rFonts w:ascii="Arial" w:hAnsi="Arial" w:cs="Arial"/>
        </w:rPr>
        <w:t>, on the same day</w:t>
      </w:r>
      <w:r w:rsidRPr="005C023C">
        <w:rPr>
          <w:rFonts w:ascii="Arial" w:hAnsi="Arial" w:cs="Arial"/>
        </w:rPr>
        <w:t>.</w:t>
      </w:r>
    </w:p>
    <w:p w:rsidR="009A2A2F" w:rsidRPr="005C023C" w:rsidRDefault="009A2A2F" w:rsidP="009A703E">
      <w:pPr>
        <w:rPr>
          <w:rFonts w:ascii="Arial" w:hAnsi="Arial" w:cs="Arial"/>
          <w:b/>
        </w:rPr>
      </w:pPr>
    </w:p>
    <w:p w:rsidR="009A2A2F" w:rsidRPr="007A5EED" w:rsidRDefault="009A2A2F" w:rsidP="00974B3B">
      <w:pPr>
        <w:rPr>
          <w:rFonts w:ascii="Arial" w:hAnsi="Arial" w:cs="Arial"/>
          <w:b/>
        </w:rPr>
      </w:pPr>
      <w:r w:rsidRPr="007A5EED">
        <w:rPr>
          <w:rFonts w:ascii="Arial" w:hAnsi="Arial" w:cs="Arial"/>
          <w:b/>
        </w:rPr>
        <w:t>Code of Conduct for Child Protection</w:t>
      </w:r>
    </w:p>
    <w:p w:rsidR="009A2A2F" w:rsidRDefault="009A2A2F" w:rsidP="00974B3B">
      <w:pPr>
        <w:rPr>
          <w:rFonts w:ascii="Arial" w:hAnsi="Arial" w:cs="Arial"/>
          <w:b/>
          <w:u w:val="single"/>
        </w:rPr>
      </w:pPr>
    </w:p>
    <w:p w:rsidR="009A2A2F" w:rsidRPr="00974B3B" w:rsidRDefault="009A2A2F" w:rsidP="00974B3B">
      <w:pPr>
        <w:rPr>
          <w:rFonts w:ascii="Arial" w:hAnsi="Arial" w:cs="Arial"/>
        </w:rPr>
      </w:pPr>
      <w:r>
        <w:rPr>
          <w:rFonts w:ascii="Arial" w:hAnsi="Arial" w:cs="Arial"/>
        </w:rPr>
        <w:t>The Code of Conduct for Child Protection and Safeguarding is based on three simple principles:</w:t>
      </w:r>
    </w:p>
    <w:p w:rsidR="009A2A2F" w:rsidRPr="00974B3B" w:rsidRDefault="009A2A2F" w:rsidP="00974B3B">
      <w:pPr>
        <w:numPr>
          <w:ilvl w:val="0"/>
          <w:numId w:val="5"/>
        </w:numPr>
        <w:rPr>
          <w:rFonts w:ascii="Arial" w:hAnsi="Arial" w:cs="Arial"/>
          <w:u w:val="single"/>
        </w:rPr>
      </w:pPr>
      <w:r w:rsidRPr="00974B3B">
        <w:rPr>
          <w:rFonts w:ascii="Arial" w:hAnsi="Arial" w:cs="Arial"/>
        </w:rPr>
        <w:t>Observe</w:t>
      </w:r>
    </w:p>
    <w:p w:rsidR="009A2A2F" w:rsidRPr="00974B3B" w:rsidRDefault="009A2A2F" w:rsidP="00974B3B">
      <w:pPr>
        <w:numPr>
          <w:ilvl w:val="0"/>
          <w:numId w:val="5"/>
        </w:numPr>
        <w:rPr>
          <w:rFonts w:ascii="Arial" w:hAnsi="Arial" w:cs="Arial"/>
          <w:u w:val="single"/>
        </w:rPr>
      </w:pPr>
      <w:r w:rsidRPr="00974B3B">
        <w:rPr>
          <w:rFonts w:ascii="Arial" w:hAnsi="Arial" w:cs="Arial"/>
        </w:rPr>
        <w:t>Record</w:t>
      </w:r>
    </w:p>
    <w:p w:rsidR="009A2A2F" w:rsidRPr="00974B3B" w:rsidRDefault="009A2A2F" w:rsidP="00974B3B">
      <w:pPr>
        <w:numPr>
          <w:ilvl w:val="0"/>
          <w:numId w:val="5"/>
        </w:numPr>
        <w:rPr>
          <w:rFonts w:ascii="Arial" w:hAnsi="Arial" w:cs="Arial"/>
          <w:u w:val="single"/>
        </w:rPr>
      </w:pPr>
      <w:r w:rsidRPr="00974B3B">
        <w:rPr>
          <w:rFonts w:ascii="Arial" w:hAnsi="Arial" w:cs="Arial"/>
        </w:rPr>
        <w:t>Report</w:t>
      </w:r>
    </w:p>
    <w:p w:rsidR="009A2A2F" w:rsidRDefault="009A2A2F" w:rsidP="00BA7A93">
      <w:pPr>
        <w:ind w:left="567"/>
        <w:rPr>
          <w:rFonts w:ascii="Arial" w:hAnsi="Arial" w:cs="Arial"/>
          <w:b/>
          <w:u w:val="single"/>
        </w:rPr>
      </w:pPr>
    </w:p>
    <w:p w:rsidR="009A2A2F" w:rsidRDefault="009A2A2F" w:rsidP="00BA7A93">
      <w:pPr>
        <w:ind w:left="567"/>
        <w:rPr>
          <w:rFonts w:ascii="Arial" w:hAnsi="Arial" w:cs="Arial"/>
          <w:b/>
          <w:u w:val="single"/>
        </w:rPr>
      </w:pPr>
    </w:p>
    <w:p w:rsidR="007A5EED" w:rsidRPr="007A5EED" w:rsidRDefault="007A5EED" w:rsidP="007A5EED">
      <w:pPr>
        <w:ind w:left="567" w:hanging="567"/>
        <w:jc w:val="both"/>
        <w:rPr>
          <w:rFonts w:ascii="Arial" w:hAnsi="Arial" w:cs="Arial"/>
          <w:b/>
        </w:rPr>
      </w:pPr>
      <w:r w:rsidRPr="007A5EED">
        <w:rPr>
          <w:rFonts w:ascii="Arial" w:hAnsi="Arial" w:cs="Arial"/>
          <w:b/>
        </w:rPr>
        <w:t>4.</w:t>
      </w:r>
      <w:r w:rsidRPr="007A5EED">
        <w:rPr>
          <w:rFonts w:ascii="Arial" w:hAnsi="Arial" w:cs="Arial"/>
          <w:b/>
        </w:rPr>
        <w:tab/>
        <w:t>Procedures:</w:t>
      </w:r>
    </w:p>
    <w:p w:rsidR="00126B7A" w:rsidRDefault="00126B7A" w:rsidP="00126B7A">
      <w:pPr>
        <w:ind w:left="567" w:hanging="567"/>
        <w:jc w:val="both"/>
        <w:rPr>
          <w:rFonts w:ascii="Arial" w:hAnsi="Arial" w:cs="Arial"/>
          <w:b/>
        </w:rPr>
      </w:pPr>
    </w:p>
    <w:p w:rsidR="00126B7A" w:rsidRPr="00BA7A93" w:rsidRDefault="00126B7A" w:rsidP="00126B7A">
      <w:pPr>
        <w:ind w:left="567" w:hanging="567"/>
        <w:jc w:val="both"/>
        <w:rPr>
          <w:rFonts w:ascii="Arial" w:hAnsi="Arial" w:cs="Arial"/>
          <w:b/>
        </w:rPr>
      </w:pPr>
      <w:r>
        <w:rPr>
          <w:rFonts w:ascii="Arial" w:hAnsi="Arial" w:cs="Arial"/>
          <w:b/>
        </w:rPr>
        <w:t xml:space="preserve">Safeguarding </w:t>
      </w:r>
    </w:p>
    <w:p w:rsidR="00126B7A" w:rsidRDefault="00126B7A" w:rsidP="00126B7A">
      <w:pPr>
        <w:ind w:left="567" w:hanging="567"/>
        <w:jc w:val="both"/>
        <w:rPr>
          <w:rFonts w:ascii="Arial" w:hAnsi="Arial" w:cs="Arial"/>
        </w:rPr>
      </w:pPr>
      <w:r>
        <w:rPr>
          <w:rFonts w:ascii="Arial" w:hAnsi="Arial" w:cs="Arial"/>
        </w:rPr>
        <w:t>The Day Care setting is accessible via the main reception door and this entry</w:t>
      </w:r>
    </w:p>
    <w:p w:rsidR="00126B7A" w:rsidRDefault="00126B7A" w:rsidP="00126B7A">
      <w:pPr>
        <w:ind w:left="567" w:hanging="567"/>
        <w:jc w:val="both"/>
        <w:rPr>
          <w:rFonts w:ascii="Arial" w:hAnsi="Arial" w:cs="Arial"/>
        </w:rPr>
      </w:pPr>
      <w:r>
        <w:rPr>
          <w:rFonts w:ascii="Arial" w:hAnsi="Arial" w:cs="Arial"/>
        </w:rPr>
        <w:t xml:space="preserve">is manually operated by the School Secretary.  All visitors must sign in at </w:t>
      </w:r>
    </w:p>
    <w:p w:rsidR="00126B7A" w:rsidRDefault="00126B7A" w:rsidP="00126B7A">
      <w:pPr>
        <w:ind w:left="567" w:hanging="567"/>
        <w:jc w:val="both"/>
        <w:rPr>
          <w:rFonts w:ascii="Arial" w:hAnsi="Arial" w:cs="Arial"/>
        </w:rPr>
      </w:pPr>
      <w:r>
        <w:rPr>
          <w:rFonts w:ascii="Arial" w:hAnsi="Arial" w:cs="Arial"/>
        </w:rPr>
        <w:t xml:space="preserve">reception and wear an identity badge.  CCTV is not in operation </w:t>
      </w:r>
    </w:p>
    <w:p w:rsidR="00126B7A" w:rsidRPr="00BA7A93" w:rsidRDefault="00126B7A" w:rsidP="00126B7A">
      <w:pPr>
        <w:ind w:left="567" w:hanging="567"/>
        <w:jc w:val="both"/>
        <w:rPr>
          <w:rFonts w:ascii="Arial" w:hAnsi="Arial" w:cs="Arial"/>
        </w:rPr>
      </w:pPr>
      <w:r>
        <w:rPr>
          <w:rFonts w:ascii="Arial" w:hAnsi="Arial" w:cs="Arial"/>
        </w:rPr>
        <w:t>across the Day Care setting.</w:t>
      </w:r>
    </w:p>
    <w:p w:rsidR="00126B7A" w:rsidRDefault="00126B7A" w:rsidP="00126B7A">
      <w:pPr>
        <w:ind w:left="567" w:hanging="567"/>
        <w:jc w:val="both"/>
        <w:rPr>
          <w:rFonts w:ascii="Arial" w:hAnsi="Arial" w:cs="Arial"/>
          <w:b/>
        </w:rPr>
      </w:pPr>
    </w:p>
    <w:p w:rsidR="00126B7A" w:rsidRPr="005C023C" w:rsidRDefault="00126B7A" w:rsidP="00126B7A">
      <w:pPr>
        <w:ind w:left="567" w:hanging="567"/>
        <w:jc w:val="both"/>
        <w:rPr>
          <w:rFonts w:ascii="Arial" w:hAnsi="Arial" w:cs="Arial"/>
          <w:b/>
        </w:rPr>
      </w:pPr>
      <w:r w:rsidRPr="005C023C">
        <w:rPr>
          <w:rFonts w:ascii="Arial" w:hAnsi="Arial" w:cs="Arial"/>
          <w:b/>
        </w:rPr>
        <w:t>Awareness in Child Protection</w:t>
      </w:r>
    </w:p>
    <w:p w:rsidR="00126B7A" w:rsidRPr="005C023C" w:rsidRDefault="00126B7A" w:rsidP="00126B7A">
      <w:pPr>
        <w:jc w:val="both"/>
        <w:rPr>
          <w:rFonts w:ascii="Arial" w:hAnsi="Arial" w:cs="Arial"/>
        </w:rPr>
      </w:pPr>
      <w:r>
        <w:rPr>
          <w:rFonts w:ascii="Arial" w:hAnsi="Arial" w:cs="Arial"/>
        </w:rPr>
        <w:t xml:space="preserve">All Day Care staff are </w:t>
      </w:r>
      <w:r w:rsidRPr="005C023C">
        <w:rPr>
          <w:rFonts w:ascii="Arial" w:hAnsi="Arial" w:cs="Arial"/>
        </w:rPr>
        <w:t>trained in</w:t>
      </w:r>
      <w:r>
        <w:rPr>
          <w:rFonts w:ascii="Arial" w:hAnsi="Arial" w:cs="Arial"/>
        </w:rPr>
        <w:t xml:space="preserve"> child protection awareness, the </w:t>
      </w:r>
      <w:r w:rsidRPr="005C023C">
        <w:rPr>
          <w:rFonts w:ascii="Arial" w:hAnsi="Arial" w:cs="Arial"/>
        </w:rPr>
        <w:t>implementation of pro</w:t>
      </w:r>
      <w:r>
        <w:rPr>
          <w:rFonts w:ascii="Arial" w:hAnsi="Arial" w:cs="Arial"/>
        </w:rPr>
        <w:t xml:space="preserve">cedures </w:t>
      </w:r>
      <w:r w:rsidRPr="005C023C">
        <w:rPr>
          <w:rFonts w:ascii="Arial" w:hAnsi="Arial" w:cs="Arial"/>
        </w:rPr>
        <w:t>and will be alert to the signs of possible abuse and aware of the procedures to be followed.</w:t>
      </w:r>
    </w:p>
    <w:p w:rsidR="00126B7A" w:rsidRPr="005C023C" w:rsidRDefault="00126B7A" w:rsidP="00126B7A">
      <w:pPr>
        <w:jc w:val="both"/>
        <w:rPr>
          <w:rFonts w:ascii="Arial" w:hAnsi="Arial" w:cs="Arial"/>
        </w:rPr>
      </w:pPr>
    </w:p>
    <w:p w:rsidR="00126B7A" w:rsidRPr="005C023C" w:rsidRDefault="00126B7A" w:rsidP="00126B7A">
      <w:pPr>
        <w:pStyle w:val="BodyText2"/>
        <w:jc w:val="both"/>
        <w:rPr>
          <w:rFonts w:ascii="Arial" w:hAnsi="Arial" w:cs="Arial"/>
          <w:szCs w:val="24"/>
        </w:rPr>
      </w:pPr>
      <w:r w:rsidRPr="005C023C">
        <w:rPr>
          <w:rFonts w:ascii="Arial" w:hAnsi="Arial" w:cs="Arial"/>
          <w:szCs w:val="24"/>
        </w:rPr>
        <w:t xml:space="preserve">Prevention is the preferred approach and the </w:t>
      </w:r>
      <w:r>
        <w:rPr>
          <w:rFonts w:ascii="Arial" w:hAnsi="Arial" w:cs="Arial"/>
          <w:szCs w:val="24"/>
        </w:rPr>
        <w:t>Day Care staff</w:t>
      </w:r>
      <w:r w:rsidRPr="005C023C">
        <w:rPr>
          <w:rFonts w:ascii="Arial" w:hAnsi="Arial" w:cs="Arial"/>
          <w:szCs w:val="24"/>
        </w:rPr>
        <w:t xml:space="preserve"> will take steps to reduce any potential for abuse to occur.  For example, any situations which involve one-to-one contact between an adult and a child will be managed and monitored so that they take place in close proximity to available supervision and assistance.</w:t>
      </w:r>
      <w:r>
        <w:rPr>
          <w:rFonts w:ascii="Arial" w:hAnsi="Arial" w:cs="Arial"/>
          <w:szCs w:val="24"/>
        </w:rPr>
        <w:t xml:space="preserve">  This could involve supporting a child one to one with toileting or supporting with a special educational needs </w:t>
      </w:r>
      <w:proofErr w:type="spellStart"/>
      <w:r>
        <w:rPr>
          <w:rFonts w:ascii="Arial" w:hAnsi="Arial" w:cs="Arial"/>
          <w:szCs w:val="24"/>
        </w:rPr>
        <w:t>programme</w:t>
      </w:r>
      <w:proofErr w:type="spellEnd"/>
      <w:r>
        <w:rPr>
          <w:rFonts w:ascii="Arial" w:hAnsi="Arial" w:cs="Arial"/>
          <w:szCs w:val="24"/>
        </w:rPr>
        <w:t>.</w:t>
      </w:r>
    </w:p>
    <w:p w:rsidR="009A2A2F" w:rsidRPr="00126B7A" w:rsidRDefault="009A2A2F" w:rsidP="00BA7A93">
      <w:pPr>
        <w:ind w:left="567"/>
        <w:rPr>
          <w:rFonts w:ascii="Arial" w:hAnsi="Arial" w:cs="Arial"/>
          <w:b/>
          <w:u w:val="single"/>
          <w:lang w:val="en-US"/>
        </w:rPr>
      </w:pPr>
    </w:p>
    <w:p w:rsidR="009A2A2F" w:rsidRDefault="007A5EED" w:rsidP="007A5EED">
      <w:pPr>
        <w:rPr>
          <w:rFonts w:ascii="Arial" w:hAnsi="Arial" w:cs="Arial"/>
          <w:b/>
        </w:rPr>
      </w:pPr>
      <w:r w:rsidRPr="007A5EED">
        <w:rPr>
          <w:rFonts w:ascii="Arial" w:hAnsi="Arial" w:cs="Arial"/>
          <w:b/>
        </w:rPr>
        <w:t>Disclosure</w:t>
      </w:r>
    </w:p>
    <w:p w:rsidR="00126B7A" w:rsidRPr="007A5EED" w:rsidRDefault="00126B7A" w:rsidP="007A5EED">
      <w:pPr>
        <w:rPr>
          <w:rFonts w:ascii="Arial" w:hAnsi="Arial" w:cs="Arial"/>
          <w:b/>
        </w:rPr>
      </w:pPr>
    </w:p>
    <w:p w:rsidR="009A2A2F" w:rsidRPr="005C023C" w:rsidRDefault="009A2A2F" w:rsidP="00B73A6B">
      <w:pPr>
        <w:numPr>
          <w:ilvl w:val="0"/>
          <w:numId w:val="2"/>
        </w:numPr>
        <w:overflowPunct w:val="0"/>
        <w:autoSpaceDE w:val="0"/>
        <w:autoSpaceDN w:val="0"/>
        <w:adjustRightInd w:val="0"/>
        <w:ind w:left="567" w:hanging="567"/>
        <w:jc w:val="both"/>
        <w:textAlignment w:val="baseline"/>
        <w:rPr>
          <w:rFonts w:ascii="Arial" w:hAnsi="Arial" w:cs="Arial"/>
        </w:rPr>
      </w:pPr>
      <w:r>
        <w:rPr>
          <w:rFonts w:ascii="Arial" w:hAnsi="Arial" w:cs="Arial"/>
        </w:rPr>
        <w:t>Approach the child</w:t>
      </w:r>
      <w:r w:rsidRPr="005C023C">
        <w:rPr>
          <w:rFonts w:ascii="Arial" w:hAnsi="Arial" w:cs="Arial"/>
        </w:rPr>
        <w:t xml:space="preserve"> with tact and understanding avoiding asking leading questions or imposing adult assumption, such as “did they do XXX to you”?  Rather seek clarification such as “tell me what has happened?”</w:t>
      </w:r>
    </w:p>
    <w:p w:rsidR="009A2A2F" w:rsidRPr="005C023C" w:rsidRDefault="009A2A2F" w:rsidP="00B73A6B">
      <w:pPr>
        <w:ind w:left="567" w:hanging="567"/>
        <w:jc w:val="both"/>
        <w:rPr>
          <w:rFonts w:ascii="Arial" w:hAnsi="Arial" w:cs="Arial"/>
        </w:rPr>
      </w:pPr>
    </w:p>
    <w:p w:rsidR="009A2A2F" w:rsidRPr="005C023C" w:rsidRDefault="009A2A2F" w:rsidP="00B73A6B">
      <w:pPr>
        <w:ind w:left="567" w:hanging="567"/>
        <w:jc w:val="both"/>
        <w:rPr>
          <w:rFonts w:ascii="Arial" w:hAnsi="Arial" w:cs="Arial"/>
        </w:rPr>
      </w:pPr>
      <w:r w:rsidRPr="005C023C">
        <w:rPr>
          <w:rFonts w:ascii="Arial" w:hAnsi="Arial" w:cs="Arial"/>
        </w:rPr>
        <w:t>2.</w:t>
      </w:r>
      <w:r w:rsidRPr="005C023C">
        <w:rPr>
          <w:rFonts w:ascii="Arial" w:hAnsi="Arial" w:cs="Arial"/>
        </w:rPr>
        <w:tab/>
        <w:t>Make it clear from the outset that no promise of confidentiality can be given.  It will be necessary to pass on the information to the designated teacher and in turn to other professionals whose responsibility it is to investigate allegations of child abuse.</w:t>
      </w:r>
    </w:p>
    <w:p w:rsidR="009A2A2F" w:rsidRPr="005C023C" w:rsidRDefault="009A2A2F" w:rsidP="00B73A6B">
      <w:pPr>
        <w:ind w:left="567" w:hanging="567"/>
        <w:jc w:val="both"/>
        <w:rPr>
          <w:rFonts w:ascii="Arial" w:hAnsi="Arial" w:cs="Arial"/>
        </w:rPr>
      </w:pPr>
    </w:p>
    <w:p w:rsidR="009A2A2F" w:rsidRPr="005C023C" w:rsidRDefault="009A2A2F" w:rsidP="00B73A6B">
      <w:pPr>
        <w:ind w:left="567" w:hanging="567"/>
        <w:jc w:val="both"/>
        <w:rPr>
          <w:rFonts w:ascii="Arial" w:hAnsi="Arial" w:cs="Arial"/>
        </w:rPr>
      </w:pPr>
      <w:r>
        <w:rPr>
          <w:rFonts w:ascii="Arial" w:hAnsi="Arial" w:cs="Arial"/>
        </w:rPr>
        <w:lastRenderedPageBreak/>
        <w:t>3.</w:t>
      </w:r>
      <w:r>
        <w:rPr>
          <w:rFonts w:ascii="Arial" w:hAnsi="Arial" w:cs="Arial"/>
        </w:rPr>
        <w:tab/>
        <w:t>If the child</w:t>
      </w:r>
      <w:r w:rsidRPr="005C023C">
        <w:rPr>
          <w:rFonts w:ascii="Arial" w:hAnsi="Arial" w:cs="Arial"/>
        </w:rPr>
        <w:t xml:space="preserve"> is recounting information freely do not interrupt.</w:t>
      </w:r>
    </w:p>
    <w:p w:rsidR="009A2A2F" w:rsidRPr="005C023C" w:rsidRDefault="009A2A2F" w:rsidP="00B73A6B">
      <w:pPr>
        <w:ind w:left="567" w:hanging="567"/>
        <w:jc w:val="both"/>
        <w:rPr>
          <w:rFonts w:ascii="Arial" w:hAnsi="Arial" w:cs="Arial"/>
          <w:b/>
          <w:bCs/>
        </w:rPr>
      </w:pPr>
    </w:p>
    <w:p w:rsidR="009A2A2F" w:rsidRPr="005C023C" w:rsidRDefault="009A2A2F" w:rsidP="009A703E">
      <w:pPr>
        <w:ind w:left="567" w:hanging="567"/>
        <w:rPr>
          <w:rFonts w:ascii="Arial" w:hAnsi="Arial" w:cs="Arial"/>
        </w:rPr>
      </w:pPr>
      <w:r w:rsidRPr="005C023C">
        <w:rPr>
          <w:rFonts w:ascii="Arial" w:hAnsi="Arial" w:cs="Arial"/>
        </w:rPr>
        <w:t>4.</w:t>
      </w:r>
      <w:r w:rsidRPr="005C023C">
        <w:rPr>
          <w:rFonts w:ascii="Arial" w:hAnsi="Arial" w:cs="Arial"/>
        </w:rPr>
        <w:tab/>
        <w:t xml:space="preserve">Wherever possible have another person present to take note of the following:  time, date, place, persons present, discussions and comments made both by the teacher and the pupil. Describe in detail signs of physical injury observed but do </w:t>
      </w:r>
      <w:r w:rsidRPr="005C023C">
        <w:rPr>
          <w:rFonts w:ascii="Arial" w:hAnsi="Arial" w:cs="Arial"/>
          <w:u w:val="single"/>
        </w:rPr>
        <w:t xml:space="preserve">not </w:t>
      </w:r>
      <w:r w:rsidRPr="005C023C">
        <w:rPr>
          <w:rFonts w:ascii="Arial" w:hAnsi="Arial" w:cs="Arial"/>
        </w:rPr>
        <w:t>remove clothing. Any indication of distress should also be noted.</w:t>
      </w:r>
    </w:p>
    <w:p w:rsidR="009A2A2F" w:rsidRPr="005C023C" w:rsidRDefault="009A2A2F" w:rsidP="009A703E">
      <w:pPr>
        <w:ind w:left="567" w:hanging="567"/>
        <w:rPr>
          <w:rFonts w:ascii="Arial" w:hAnsi="Arial" w:cs="Arial"/>
        </w:rPr>
      </w:pPr>
    </w:p>
    <w:p w:rsidR="009A2A2F" w:rsidRPr="005C023C" w:rsidRDefault="009A2A2F" w:rsidP="00B73A6B">
      <w:pPr>
        <w:ind w:left="567" w:hanging="567"/>
        <w:jc w:val="both"/>
        <w:rPr>
          <w:rFonts w:ascii="Arial" w:hAnsi="Arial" w:cs="Arial"/>
        </w:rPr>
      </w:pPr>
      <w:r w:rsidRPr="005C023C">
        <w:rPr>
          <w:rFonts w:ascii="Arial" w:hAnsi="Arial" w:cs="Arial"/>
        </w:rPr>
        <w:t>5.</w:t>
      </w:r>
      <w:r w:rsidRPr="005C023C">
        <w:rPr>
          <w:rFonts w:ascii="Arial" w:hAnsi="Arial" w:cs="Arial"/>
        </w:rPr>
        <w:tab/>
        <w:t>Write up these comments as soon as possible afterwards, preferably quoting the words actually used. The written up notes should be agreed as an accurate record of</w:t>
      </w:r>
      <w:r>
        <w:rPr>
          <w:rFonts w:ascii="Arial" w:hAnsi="Arial" w:cs="Arial"/>
        </w:rPr>
        <w:t xml:space="preserve"> the discussion by both staff members</w:t>
      </w:r>
      <w:r w:rsidRPr="005C023C">
        <w:rPr>
          <w:rFonts w:ascii="Arial" w:hAnsi="Arial" w:cs="Arial"/>
        </w:rPr>
        <w:t xml:space="preserve"> if two were present.</w:t>
      </w:r>
    </w:p>
    <w:p w:rsidR="009A2A2F" w:rsidRPr="005C023C" w:rsidRDefault="009A2A2F" w:rsidP="00B73A6B">
      <w:pPr>
        <w:ind w:left="567" w:hanging="567"/>
        <w:jc w:val="both"/>
        <w:rPr>
          <w:rFonts w:ascii="Arial" w:hAnsi="Arial" w:cs="Arial"/>
        </w:rPr>
      </w:pPr>
    </w:p>
    <w:p w:rsidR="009A2A2F" w:rsidRPr="005C023C" w:rsidRDefault="009A2A2F" w:rsidP="00B73A6B">
      <w:pPr>
        <w:ind w:left="567" w:hanging="567"/>
        <w:jc w:val="both"/>
        <w:rPr>
          <w:rFonts w:ascii="Arial" w:hAnsi="Arial" w:cs="Arial"/>
        </w:rPr>
      </w:pPr>
      <w:r w:rsidRPr="005C023C">
        <w:rPr>
          <w:rFonts w:ascii="Arial" w:hAnsi="Arial" w:cs="Arial"/>
        </w:rPr>
        <w:t>6.</w:t>
      </w:r>
      <w:r w:rsidRPr="005C023C">
        <w:rPr>
          <w:rFonts w:ascii="Arial" w:hAnsi="Arial" w:cs="Arial"/>
        </w:rPr>
        <w:tab/>
        <w:t>Remember that the no</w:t>
      </w:r>
      <w:r>
        <w:rPr>
          <w:rFonts w:ascii="Arial" w:hAnsi="Arial" w:cs="Arial"/>
        </w:rPr>
        <w:t>tes of discussion with the child</w:t>
      </w:r>
      <w:r w:rsidRPr="005C023C">
        <w:rPr>
          <w:rFonts w:ascii="Arial" w:hAnsi="Arial" w:cs="Arial"/>
        </w:rPr>
        <w:t xml:space="preserve"> may be used in</w:t>
      </w:r>
      <w:r w:rsidRPr="005C023C">
        <w:rPr>
          <w:rFonts w:ascii="Arial" w:hAnsi="Arial" w:cs="Arial"/>
          <w:b/>
          <w:bCs/>
        </w:rPr>
        <w:t xml:space="preserve"> </w:t>
      </w:r>
      <w:r w:rsidRPr="005C023C">
        <w:rPr>
          <w:rFonts w:ascii="Arial" w:hAnsi="Arial" w:cs="Arial"/>
        </w:rPr>
        <w:t>subsequent court proceedings. Report objectively and accurately.</w:t>
      </w:r>
    </w:p>
    <w:p w:rsidR="009A2A2F" w:rsidRPr="005C023C" w:rsidRDefault="009A2A2F" w:rsidP="00B73A6B">
      <w:pPr>
        <w:ind w:left="567" w:hanging="567"/>
        <w:jc w:val="both"/>
        <w:rPr>
          <w:rFonts w:ascii="Arial" w:hAnsi="Arial" w:cs="Arial"/>
        </w:rPr>
      </w:pPr>
    </w:p>
    <w:p w:rsidR="009A2A2F" w:rsidRPr="005C023C" w:rsidRDefault="009A2A2F" w:rsidP="009A703E">
      <w:pPr>
        <w:ind w:left="567" w:hanging="567"/>
        <w:rPr>
          <w:rFonts w:ascii="Arial" w:hAnsi="Arial" w:cs="Arial"/>
        </w:rPr>
      </w:pPr>
      <w:r w:rsidRPr="005C023C">
        <w:rPr>
          <w:rFonts w:ascii="Arial" w:hAnsi="Arial" w:cs="Arial"/>
        </w:rPr>
        <w:t>7.</w:t>
      </w:r>
      <w:r w:rsidRPr="005C023C">
        <w:rPr>
          <w:rFonts w:ascii="Arial" w:hAnsi="Arial" w:cs="Arial"/>
        </w:rPr>
        <w:tab/>
        <w:t>Do not carry out an investigation into the case of suspected abuse or m</w:t>
      </w:r>
      <w:r>
        <w:rPr>
          <w:rFonts w:ascii="Arial" w:hAnsi="Arial" w:cs="Arial"/>
        </w:rPr>
        <w:t>ake extensive inquiries of the child</w:t>
      </w:r>
      <w:r w:rsidRPr="005C023C">
        <w:rPr>
          <w:rFonts w:ascii="Arial" w:hAnsi="Arial" w:cs="Arial"/>
        </w:rPr>
        <w:t>’s family, but where comments are subsequently made by a parent, carer or another person about where injury has occurred these comments should be recorded.</w:t>
      </w:r>
    </w:p>
    <w:p w:rsidR="009A2A2F" w:rsidRPr="005C023C" w:rsidRDefault="009A2A2F" w:rsidP="009A703E">
      <w:pPr>
        <w:numPr>
          <w:ilvl w:val="12"/>
          <w:numId w:val="0"/>
        </w:numPr>
        <w:ind w:left="567" w:hanging="567"/>
        <w:rPr>
          <w:rFonts w:ascii="Arial" w:hAnsi="Arial" w:cs="Arial"/>
        </w:rPr>
      </w:pPr>
    </w:p>
    <w:p w:rsidR="009A2A2F" w:rsidRPr="005C023C" w:rsidRDefault="009A2A2F" w:rsidP="00B75030">
      <w:pPr>
        <w:ind w:left="567" w:hanging="567"/>
        <w:rPr>
          <w:rFonts w:ascii="Arial" w:hAnsi="Arial" w:cs="Arial"/>
        </w:rPr>
      </w:pPr>
      <w:r w:rsidRPr="005C023C">
        <w:rPr>
          <w:rFonts w:ascii="Arial" w:hAnsi="Arial" w:cs="Arial"/>
        </w:rPr>
        <w:t>8.</w:t>
      </w:r>
      <w:r w:rsidRPr="005C023C">
        <w:rPr>
          <w:rFonts w:ascii="Arial" w:hAnsi="Arial" w:cs="Arial"/>
        </w:rPr>
        <w:tab/>
        <w:t>Report the infor</w:t>
      </w:r>
      <w:r>
        <w:rPr>
          <w:rFonts w:ascii="Arial" w:hAnsi="Arial" w:cs="Arial"/>
        </w:rPr>
        <w:t>mation to the Designated Officer</w:t>
      </w:r>
      <w:r w:rsidRPr="005C023C">
        <w:rPr>
          <w:rFonts w:ascii="Arial" w:hAnsi="Arial" w:cs="Arial"/>
        </w:rPr>
        <w:t xml:space="preserve"> </w:t>
      </w:r>
      <w:r>
        <w:rPr>
          <w:rFonts w:ascii="Arial" w:hAnsi="Arial" w:cs="Arial"/>
        </w:rPr>
        <w:t>(Day Care Manager</w:t>
      </w:r>
      <w:r w:rsidR="00CA48EB">
        <w:rPr>
          <w:rFonts w:ascii="Arial" w:hAnsi="Arial" w:cs="Arial"/>
        </w:rPr>
        <w:t>-Mrs R Moffitt</w:t>
      </w:r>
      <w:r>
        <w:rPr>
          <w:rFonts w:ascii="Arial" w:hAnsi="Arial" w:cs="Arial"/>
        </w:rPr>
        <w:t xml:space="preserve">) </w:t>
      </w:r>
      <w:r w:rsidRPr="005C023C">
        <w:rPr>
          <w:rFonts w:ascii="Arial" w:hAnsi="Arial" w:cs="Arial"/>
        </w:rPr>
        <w:t>imme</w:t>
      </w:r>
      <w:r>
        <w:rPr>
          <w:rFonts w:ascii="Arial" w:hAnsi="Arial" w:cs="Arial"/>
        </w:rPr>
        <w:t>diately.  If a referral is required, the Designated Officer (Day Care Manager</w:t>
      </w:r>
      <w:r w:rsidR="00CA48EB">
        <w:rPr>
          <w:rFonts w:ascii="Arial" w:hAnsi="Arial" w:cs="Arial"/>
        </w:rPr>
        <w:t>-Mrs R Moffitt</w:t>
      </w:r>
      <w:r>
        <w:rPr>
          <w:rFonts w:ascii="Arial" w:hAnsi="Arial" w:cs="Arial"/>
        </w:rPr>
        <w:t>) will inform the Gateway Services</w:t>
      </w:r>
      <w:r w:rsidRPr="005C023C">
        <w:rPr>
          <w:rFonts w:ascii="Arial" w:hAnsi="Arial" w:cs="Arial"/>
        </w:rPr>
        <w:t xml:space="preserve"> </w:t>
      </w:r>
      <w:r>
        <w:rPr>
          <w:rFonts w:ascii="Arial" w:hAnsi="Arial" w:cs="Arial"/>
        </w:rPr>
        <w:t xml:space="preserve">and Early Years Team </w:t>
      </w:r>
      <w:r w:rsidRPr="005C023C">
        <w:rPr>
          <w:rFonts w:ascii="Arial" w:hAnsi="Arial" w:cs="Arial"/>
        </w:rPr>
        <w:t>immediately.</w:t>
      </w:r>
    </w:p>
    <w:p w:rsidR="009A2A2F" w:rsidRPr="005C023C" w:rsidRDefault="009A2A2F" w:rsidP="00BA7A93">
      <w:pPr>
        <w:ind w:left="567" w:hanging="567"/>
        <w:rPr>
          <w:rFonts w:ascii="Arial" w:hAnsi="Arial" w:cs="Arial"/>
        </w:rPr>
      </w:pPr>
      <w:r w:rsidRPr="005C023C">
        <w:rPr>
          <w:rFonts w:ascii="Arial" w:hAnsi="Arial" w:cs="Arial"/>
        </w:rPr>
        <w:tab/>
        <w:t>As exceptions to the above, if the incident involves</w:t>
      </w:r>
    </w:p>
    <w:p w:rsidR="009A2A2F" w:rsidRPr="005C023C" w:rsidRDefault="009A2A2F" w:rsidP="00371232">
      <w:pPr>
        <w:ind w:left="1134" w:hanging="567"/>
        <w:rPr>
          <w:rFonts w:ascii="Arial" w:hAnsi="Arial" w:cs="Arial"/>
        </w:rPr>
      </w:pPr>
      <w:r w:rsidRPr="005C023C">
        <w:rPr>
          <w:rFonts w:ascii="Arial" w:hAnsi="Arial" w:cs="Arial"/>
        </w:rPr>
        <w:t>(</w:t>
      </w:r>
      <w:proofErr w:type="spellStart"/>
      <w:r w:rsidRPr="005C023C">
        <w:rPr>
          <w:rFonts w:ascii="Arial" w:hAnsi="Arial" w:cs="Arial"/>
        </w:rPr>
        <w:t>i</w:t>
      </w:r>
      <w:proofErr w:type="spellEnd"/>
      <w:r w:rsidRPr="005C023C">
        <w:rPr>
          <w:rFonts w:ascii="Arial" w:hAnsi="Arial" w:cs="Arial"/>
        </w:rPr>
        <w:t>)</w:t>
      </w:r>
      <w:r w:rsidRPr="005C023C">
        <w:rPr>
          <w:rFonts w:ascii="Arial" w:hAnsi="Arial" w:cs="Arial"/>
        </w:rPr>
        <w:tab/>
        <w:t>the Designated Teacher</w:t>
      </w:r>
      <w:r w:rsidR="00466E7B">
        <w:rPr>
          <w:rFonts w:ascii="Arial" w:hAnsi="Arial" w:cs="Arial"/>
        </w:rPr>
        <w:t xml:space="preserve"> </w:t>
      </w:r>
      <w:r w:rsidR="00466E7B" w:rsidRPr="00466E7B">
        <w:rPr>
          <w:rFonts w:ascii="Arial" w:hAnsi="Arial" w:cs="Arial"/>
          <w:color w:val="FF0000"/>
        </w:rPr>
        <w:t xml:space="preserve">or </w:t>
      </w:r>
      <w:r w:rsidR="00466E7B">
        <w:rPr>
          <w:rFonts w:ascii="Arial" w:hAnsi="Arial" w:cs="Arial"/>
        </w:rPr>
        <w:t>Day Care Manager</w:t>
      </w:r>
      <w:r w:rsidRPr="005C023C">
        <w:rPr>
          <w:rFonts w:ascii="Arial" w:hAnsi="Arial" w:cs="Arial"/>
        </w:rPr>
        <w:t>, the matter should be re</w:t>
      </w:r>
      <w:r>
        <w:rPr>
          <w:rFonts w:ascii="Arial" w:hAnsi="Arial" w:cs="Arial"/>
        </w:rPr>
        <w:t>ported directly to the Principal of the College</w:t>
      </w:r>
      <w:r w:rsidRPr="005C023C">
        <w:rPr>
          <w:rFonts w:ascii="Arial" w:hAnsi="Arial" w:cs="Arial"/>
        </w:rPr>
        <w:t>;</w:t>
      </w:r>
    </w:p>
    <w:p w:rsidR="009A2A2F" w:rsidRDefault="009A2A2F" w:rsidP="00BA7A93">
      <w:pPr>
        <w:ind w:left="1134" w:hanging="567"/>
        <w:rPr>
          <w:rFonts w:ascii="Arial" w:hAnsi="Arial" w:cs="Arial"/>
        </w:rPr>
      </w:pPr>
      <w:r w:rsidRPr="005C023C">
        <w:rPr>
          <w:rFonts w:ascii="Arial" w:hAnsi="Arial" w:cs="Arial"/>
        </w:rPr>
        <w:t>(ii)</w:t>
      </w:r>
      <w:r w:rsidRPr="005C023C">
        <w:rPr>
          <w:rFonts w:ascii="Arial" w:hAnsi="Arial" w:cs="Arial"/>
        </w:rPr>
        <w:tab/>
        <w:t>the Principal, the matter should be reported directly to the Chairman of the Board of Governors.</w:t>
      </w:r>
    </w:p>
    <w:p w:rsidR="000121D7" w:rsidRPr="005C023C" w:rsidRDefault="000121D7" w:rsidP="00BA7A93">
      <w:pPr>
        <w:ind w:left="1134" w:hanging="567"/>
        <w:rPr>
          <w:rFonts w:ascii="Arial" w:hAnsi="Arial" w:cs="Arial"/>
        </w:rPr>
      </w:pPr>
    </w:p>
    <w:p w:rsidR="009A2A2F" w:rsidRDefault="009A2A2F" w:rsidP="00123940">
      <w:pPr>
        <w:pStyle w:val="BodyTextIndent"/>
        <w:jc w:val="both"/>
        <w:rPr>
          <w:rFonts w:ascii="Arial" w:hAnsi="Arial" w:cs="Arial"/>
          <w:sz w:val="24"/>
          <w:szCs w:val="24"/>
        </w:rPr>
      </w:pPr>
      <w:r w:rsidRPr="005C023C">
        <w:rPr>
          <w:rFonts w:ascii="Arial" w:hAnsi="Arial" w:cs="Arial"/>
          <w:sz w:val="24"/>
          <w:szCs w:val="24"/>
        </w:rPr>
        <w:t xml:space="preserve">If abuse is suspected or an allegation has been </w:t>
      </w:r>
      <w:r>
        <w:rPr>
          <w:rFonts w:ascii="Arial" w:hAnsi="Arial" w:cs="Arial"/>
          <w:sz w:val="24"/>
          <w:szCs w:val="24"/>
        </w:rPr>
        <w:t>made, the Chairman of the</w:t>
      </w:r>
    </w:p>
    <w:p w:rsidR="009A2A2F" w:rsidRDefault="009A2A2F" w:rsidP="00123940">
      <w:pPr>
        <w:pStyle w:val="BodyTextIndent"/>
        <w:jc w:val="both"/>
        <w:rPr>
          <w:rFonts w:ascii="Arial" w:hAnsi="Arial" w:cs="Arial"/>
          <w:sz w:val="24"/>
          <w:szCs w:val="24"/>
        </w:rPr>
      </w:pPr>
      <w:r w:rsidRPr="005C023C">
        <w:rPr>
          <w:rFonts w:ascii="Arial" w:hAnsi="Arial" w:cs="Arial"/>
          <w:sz w:val="24"/>
          <w:szCs w:val="24"/>
        </w:rPr>
        <w:t xml:space="preserve">Board of Governors (or such Governor who may be nominated by the Board </w:t>
      </w:r>
    </w:p>
    <w:p w:rsidR="009A2A2F" w:rsidRDefault="009A2A2F" w:rsidP="00123940">
      <w:pPr>
        <w:pStyle w:val="BodyTextIndent"/>
        <w:jc w:val="both"/>
        <w:rPr>
          <w:rFonts w:ascii="Arial" w:hAnsi="Arial" w:cs="Arial"/>
          <w:sz w:val="24"/>
          <w:szCs w:val="24"/>
        </w:rPr>
      </w:pPr>
      <w:r w:rsidRPr="005C023C">
        <w:rPr>
          <w:rFonts w:ascii="Arial" w:hAnsi="Arial" w:cs="Arial"/>
          <w:sz w:val="24"/>
          <w:szCs w:val="24"/>
        </w:rPr>
        <w:t xml:space="preserve">of Governors to act in his/her absence) </w:t>
      </w:r>
      <w:r>
        <w:rPr>
          <w:rFonts w:ascii="Arial" w:hAnsi="Arial" w:cs="Arial"/>
          <w:sz w:val="24"/>
          <w:szCs w:val="24"/>
        </w:rPr>
        <w:t xml:space="preserve">will be informed </w:t>
      </w:r>
      <w:r w:rsidRPr="005C023C">
        <w:rPr>
          <w:rFonts w:ascii="Arial" w:hAnsi="Arial" w:cs="Arial"/>
          <w:sz w:val="24"/>
          <w:szCs w:val="24"/>
        </w:rPr>
        <w:t xml:space="preserve">and the Designated </w:t>
      </w:r>
    </w:p>
    <w:p w:rsidR="009A2A2F" w:rsidRDefault="009A2A2F" w:rsidP="00123940">
      <w:pPr>
        <w:pStyle w:val="BodyTextIndent"/>
        <w:jc w:val="both"/>
        <w:rPr>
          <w:rFonts w:ascii="Arial" w:hAnsi="Arial" w:cs="Arial"/>
          <w:sz w:val="24"/>
          <w:szCs w:val="24"/>
        </w:rPr>
      </w:pPr>
      <w:r w:rsidRPr="005C023C">
        <w:rPr>
          <w:rFonts w:ascii="Arial" w:hAnsi="Arial" w:cs="Arial"/>
          <w:sz w:val="24"/>
          <w:szCs w:val="24"/>
        </w:rPr>
        <w:t>Governor and the Designated Tea</w:t>
      </w:r>
      <w:r>
        <w:rPr>
          <w:rFonts w:ascii="Arial" w:hAnsi="Arial" w:cs="Arial"/>
          <w:sz w:val="24"/>
          <w:szCs w:val="24"/>
        </w:rPr>
        <w:t xml:space="preserve">cher will refer the case to the Gateway </w:t>
      </w:r>
    </w:p>
    <w:p w:rsidR="009A2A2F" w:rsidRPr="005C023C" w:rsidRDefault="009A2A2F" w:rsidP="00123940">
      <w:pPr>
        <w:pStyle w:val="BodyTextIndent"/>
        <w:jc w:val="both"/>
        <w:rPr>
          <w:rFonts w:ascii="Arial" w:hAnsi="Arial" w:cs="Arial"/>
          <w:sz w:val="24"/>
          <w:szCs w:val="24"/>
        </w:rPr>
      </w:pPr>
      <w:r>
        <w:rPr>
          <w:rFonts w:ascii="Arial" w:hAnsi="Arial" w:cs="Arial"/>
          <w:sz w:val="24"/>
          <w:szCs w:val="24"/>
        </w:rPr>
        <w:t xml:space="preserve">Services and inform the Early Years Team.  </w:t>
      </w:r>
    </w:p>
    <w:p w:rsidR="00126B7A" w:rsidRDefault="00126B7A" w:rsidP="009A703E">
      <w:pPr>
        <w:rPr>
          <w:rFonts w:ascii="Arial" w:hAnsi="Arial" w:cs="Arial"/>
          <w:b/>
        </w:rPr>
      </w:pPr>
    </w:p>
    <w:p w:rsidR="009A2A2F" w:rsidRPr="007A5EED" w:rsidRDefault="009A2A2F" w:rsidP="009A703E">
      <w:pPr>
        <w:rPr>
          <w:rFonts w:ascii="Arial" w:hAnsi="Arial" w:cs="Arial"/>
        </w:rPr>
      </w:pPr>
      <w:r w:rsidRPr="007A5EED">
        <w:rPr>
          <w:rFonts w:ascii="Arial" w:hAnsi="Arial" w:cs="Arial"/>
          <w:b/>
        </w:rPr>
        <w:t>What Happens when Child Abuse is Reported?</w:t>
      </w:r>
    </w:p>
    <w:p w:rsidR="00126B7A" w:rsidRDefault="00126B7A" w:rsidP="00B73A6B">
      <w:pPr>
        <w:jc w:val="both"/>
        <w:rPr>
          <w:rFonts w:ascii="Arial" w:hAnsi="Arial" w:cs="Arial"/>
        </w:rPr>
      </w:pPr>
    </w:p>
    <w:p w:rsidR="009A2A2F" w:rsidRPr="005C023C" w:rsidRDefault="009A2A2F" w:rsidP="00B73A6B">
      <w:pPr>
        <w:jc w:val="both"/>
        <w:rPr>
          <w:rFonts w:ascii="Arial" w:hAnsi="Arial" w:cs="Arial"/>
        </w:rPr>
      </w:pPr>
      <w:r w:rsidRPr="005C023C">
        <w:rPr>
          <w:rFonts w:ascii="Arial" w:hAnsi="Arial" w:cs="Arial"/>
        </w:rPr>
        <w:t xml:space="preserve">Immediately a referral is received by </w:t>
      </w:r>
      <w:r>
        <w:rPr>
          <w:rFonts w:ascii="Arial" w:hAnsi="Arial" w:cs="Arial"/>
        </w:rPr>
        <w:t xml:space="preserve">the Gateway Services </w:t>
      </w:r>
      <w:r w:rsidRPr="005C023C">
        <w:rPr>
          <w:rFonts w:ascii="Arial" w:hAnsi="Arial" w:cs="Arial"/>
        </w:rPr>
        <w:t>it will be communicated by telephone to the other agencies.  A social worker will consult the child’s doctor or other people with relevant knowledge of the child and her family.  There is consultation between the organisations to achieve an agreed process for inquiries.  The Joint Protocol aims to make the process as sensitive and as unobtrusive as possible.  The over-riding aim is to do what is in the child’s best interest.  It is impor</w:t>
      </w:r>
      <w:r>
        <w:rPr>
          <w:rFonts w:ascii="Arial" w:hAnsi="Arial" w:cs="Arial"/>
        </w:rPr>
        <w:t xml:space="preserve">tant to remember that </w:t>
      </w:r>
      <w:r w:rsidRPr="005C023C">
        <w:rPr>
          <w:rFonts w:ascii="Arial" w:hAnsi="Arial" w:cs="Arial"/>
        </w:rPr>
        <w:t>checking out concerns does not necessarily lead to an investigation.</w:t>
      </w:r>
      <w:r>
        <w:rPr>
          <w:rFonts w:ascii="Arial" w:hAnsi="Arial" w:cs="Arial"/>
        </w:rPr>
        <w:t xml:space="preserve">  If abuse is disclosed or suspected, the Designated Officer will inform the parents/ carer unless the parent/ carer is the subject of the allegation.</w:t>
      </w:r>
    </w:p>
    <w:p w:rsidR="009A2A2F" w:rsidRDefault="009A2A2F" w:rsidP="009A703E">
      <w:pPr>
        <w:rPr>
          <w:rFonts w:ascii="Arial" w:hAnsi="Arial" w:cs="Arial"/>
          <w:b/>
        </w:rPr>
      </w:pPr>
    </w:p>
    <w:p w:rsidR="007A5EED" w:rsidRPr="005C023C" w:rsidRDefault="007A5EED" w:rsidP="009A703E">
      <w:pPr>
        <w:rPr>
          <w:rFonts w:ascii="Arial" w:hAnsi="Arial" w:cs="Arial"/>
          <w:b/>
        </w:rPr>
      </w:pPr>
    </w:p>
    <w:p w:rsidR="009A2A2F" w:rsidRDefault="009A2A2F" w:rsidP="00BA7A93">
      <w:pPr>
        <w:ind w:left="567" w:hanging="567"/>
        <w:rPr>
          <w:rFonts w:ascii="Arial" w:hAnsi="Arial" w:cs="Arial"/>
          <w:b/>
        </w:rPr>
      </w:pPr>
      <w:r w:rsidRPr="005C023C">
        <w:rPr>
          <w:rFonts w:ascii="Arial" w:hAnsi="Arial" w:cs="Arial"/>
          <w:b/>
        </w:rPr>
        <w:t>6.</w:t>
      </w:r>
      <w:r w:rsidRPr="005C023C">
        <w:rPr>
          <w:rFonts w:ascii="Arial" w:hAnsi="Arial" w:cs="Arial"/>
          <w:b/>
        </w:rPr>
        <w:tab/>
      </w:r>
      <w:r w:rsidRPr="007A5EED">
        <w:rPr>
          <w:rFonts w:ascii="Arial" w:hAnsi="Arial" w:cs="Arial"/>
          <w:b/>
        </w:rPr>
        <w:t>Review and Evaluation</w:t>
      </w:r>
      <w:r w:rsidRPr="005C023C">
        <w:rPr>
          <w:rFonts w:ascii="Arial" w:hAnsi="Arial" w:cs="Arial"/>
          <w:b/>
        </w:rPr>
        <w:t>:</w:t>
      </w:r>
    </w:p>
    <w:p w:rsidR="007A5EED" w:rsidRPr="00BA7A93" w:rsidRDefault="007A5EED" w:rsidP="00BA7A93">
      <w:pPr>
        <w:ind w:left="567" w:hanging="567"/>
        <w:rPr>
          <w:rFonts w:ascii="Arial" w:hAnsi="Arial" w:cs="Arial"/>
          <w:b/>
        </w:rPr>
      </w:pPr>
    </w:p>
    <w:p w:rsidR="00566533" w:rsidRPr="00566533" w:rsidRDefault="009A2A2F" w:rsidP="00566533">
      <w:pPr>
        <w:jc w:val="both"/>
        <w:rPr>
          <w:rFonts w:ascii="Arial" w:hAnsi="Arial" w:cs="Arial"/>
        </w:rPr>
      </w:pPr>
      <w:r w:rsidRPr="003C3E9C">
        <w:rPr>
          <w:rFonts w:ascii="Arial" w:hAnsi="Arial" w:cs="Arial"/>
        </w:rPr>
        <w:t>The policy will</w:t>
      </w:r>
      <w:r>
        <w:rPr>
          <w:rFonts w:ascii="Arial" w:hAnsi="Arial" w:cs="Arial"/>
        </w:rPr>
        <w:t xml:space="preserve"> be reviewed at least once a year</w:t>
      </w:r>
      <w:r w:rsidRPr="003C3E9C">
        <w:rPr>
          <w:rFonts w:ascii="Arial" w:hAnsi="Arial" w:cs="Arial"/>
        </w:rPr>
        <w:t xml:space="preserve"> by the Board of Governors.  The policy will be kept under review by senior members of staff who will keep Governors informed of </w:t>
      </w:r>
      <w:r>
        <w:rPr>
          <w:rFonts w:ascii="Arial" w:hAnsi="Arial" w:cs="Arial"/>
        </w:rPr>
        <w:t>any difficulties that may arise.</w:t>
      </w:r>
    </w:p>
    <w:p w:rsidR="009A2A2F" w:rsidRDefault="009A2A2F" w:rsidP="009A703E">
      <w:pPr>
        <w:rPr>
          <w:rFonts w:ascii="Arial" w:hAnsi="Arial" w:cs="Arial"/>
          <w:b/>
        </w:rPr>
      </w:pPr>
    </w:p>
    <w:p w:rsidR="009A2A2F" w:rsidRDefault="009A2A2F" w:rsidP="009A703E">
      <w:pPr>
        <w:rPr>
          <w:rFonts w:ascii="Arial" w:hAnsi="Arial" w:cs="Arial"/>
          <w:b/>
        </w:rPr>
      </w:pPr>
    </w:p>
    <w:p w:rsidR="009A2A2F" w:rsidRDefault="009A2A2F" w:rsidP="002E5AC2">
      <w:pPr>
        <w:jc w:val="center"/>
        <w:rPr>
          <w:rFonts w:ascii="Arial" w:hAnsi="Arial" w:cs="Arial"/>
          <w:b/>
          <w:bCs/>
          <w:color w:val="000000"/>
          <w:sz w:val="40"/>
          <w:szCs w:val="40"/>
        </w:rPr>
      </w:pPr>
      <w:r>
        <w:rPr>
          <w:rFonts w:ascii="Arial" w:hAnsi="Arial" w:cs="Arial"/>
          <w:b/>
          <w:bCs/>
          <w:color w:val="000000"/>
          <w:sz w:val="40"/>
          <w:szCs w:val="40"/>
        </w:rPr>
        <w:t xml:space="preserve">What do I do if </w:t>
      </w:r>
      <w:r w:rsidR="00126B7A">
        <w:rPr>
          <w:rFonts w:ascii="Arial" w:hAnsi="Arial" w:cs="Arial"/>
          <w:b/>
          <w:bCs/>
          <w:color w:val="000000"/>
          <w:sz w:val="40"/>
          <w:szCs w:val="40"/>
        </w:rPr>
        <w:t>I</w:t>
      </w:r>
      <w:r>
        <w:rPr>
          <w:rFonts w:ascii="Arial" w:hAnsi="Arial" w:cs="Arial"/>
          <w:b/>
          <w:bCs/>
          <w:color w:val="000000"/>
          <w:sz w:val="40"/>
          <w:szCs w:val="40"/>
        </w:rPr>
        <w:t xml:space="preserve"> have a Child </w:t>
      </w:r>
    </w:p>
    <w:p w:rsidR="009A2A2F" w:rsidRDefault="009A2A2F" w:rsidP="00CA48EB">
      <w:pPr>
        <w:jc w:val="center"/>
        <w:rPr>
          <w:rFonts w:ascii="Arial" w:hAnsi="Arial" w:cs="Arial"/>
          <w:b/>
          <w:bCs/>
          <w:color w:val="000000"/>
          <w:sz w:val="40"/>
          <w:szCs w:val="40"/>
        </w:rPr>
      </w:pPr>
      <w:r>
        <w:rPr>
          <w:rFonts w:ascii="Arial" w:hAnsi="Arial" w:cs="Arial"/>
          <w:b/>
          <w:bCs/>
          <w:color w:val="000000"/>
          <w:sz w:val="40"/>
          <w:szCs w:val="40"/>
        </w:rPr>
        <w:t>Protection issue?</w:t>
      </w:r>
    </w:p>
    <w:p w:rsidR="009A2A2F" w:rsidRPr="005C023C" w:rsidRDefault="008578F8" w:rsidP="0043241C">
      <w:pPr>
        <w:tabs>
          <w:tab w:val="left" w:pos="5565"/>
        </w:tabs>
      </w:pPr>
      <w:r>
        <w:rPr>
          <w:noProof/>
        </w:rPr>
        <w:pict>
          <v:group id="_x0000_s1026" editas="orgchart" style="position:absolute;margin-left:-63pt;margin-top:3pt;width:578.4pt;height:499pt;z-index:251658240" coordorigin="204,1330" coordsize="2478,2251">
            <o:lock v:ext="edit" aspectratio="t"/>
            <o:diagram v:ext="edit" dgmstyle="0" dgmscalex="215560" dgmscaley="204659" dgmfontsize="22" constrainbounds="0,0,0,0" dgmbasetextscale="38726" autoformat="t" autolayout="f">
              <o:relationtable v:ext="edit">
                <o:rel v:ext="edit" idsrc="#_s1033" iddest="#_s1033"/>
                <o:rel v:ext="edit" idsrc="#_s1034" iddest="#_s1033" idcntr="#_s1030"/>
                <o:rel v:ext="edit" idsrc="#_s1035" iddest="#_s1034" idcntr="#_s1032"/>
                <o:rel v:ext="edit" idsrc="#_s1036" iddest="#_s1035" idcntr="#_s1031"/>
                <o:rel v:ext="edit" idsrc="#_s1037" iddest="#_s1036" idcntr="#_s1029"/>
                <o:rel v:ext="edit" idsrc="#_s1038" iddest="#_s103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4;top:1330;width:2478;height:2251" o:preferrelative="f">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934;top:2968;width:921;height:49;rotation:90;flip:y" o:connectortype="elbow" adj="-952,-986479,38094" strokeweight="2.25pt"/>
            <v:shape id="_s1029" o:spid="_x0000_s1029" type="#_x0000_t34" style="position:absolute;left:760;top:2006;width:465;height:752;rotation:90;flip:x y" o:connectortype="elbow" adj="-1890,59327,75587" strokeweight="2.25pt"/>
            <v:shape id="_s1030" o:spid="_x0000_s1030" type="#_x0000_t34" style="position:absolute;left:1274;top:1690;width:164;height:19;rotation:270" o:connectortype="elbow" adj="5344,-596160,-203678" strokeweight="2.25pt"/>
            <v:shapetype id="_x0000_t33" coordsize="21600,21600" o:spt="33" o:oned="t" path="m,l21600,r,21600e" filled="f">
              <v:stroke joinstyle="miter"/>
              <v:path arrowok="t" fillok="f" o:connecttype="none"/>
              <o:lock v:ext="edit" shapetype="t"/>
            </v:shapetype>
            <v:shape id="_s1031" o:spid="_x0000_s1031" type="#_x0000_t33" style="position:absolute;left:1370;top:2456;width:256;height:192;rotation:180" o:connectortype="elbow" adj="-148269,-184715,-148269" strokeweight="2.25p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32" o:spid="_x0000_s1032" type="#_x0000_t35" style="position:absolute;left:1395;top:2006;width:497;height:223;rotation:180;flip:x" o:connectortype="elbow" adj="-1674,19194,42712" strokeweight="2.25pt"/>
            <v:roundrect id="_s1033" o:spid="_x0000_s1033" style="position:absolute;left:933;top:1330;width:863;height:288;v-text-anchor:middle" arcsize="10923f" o:dgmlayout="0" o:dgmnodekind="1" o:dgmlayoutmru="0" fillcolor="#bbe0e3">
              <v:textbox style="mso-next-textbox:#_s1033" inset="0,0,0,0">
                <w:txbxContent>
                  <w:p w:rsidR="00126B7A" w:rsidRPr="00336848" w:rsidRDefault="00126B7A" w:rsidP="002E5AC2">
                    <w:pPr>
                      <w:autoSpaceDE w:val="0"/>
                      <w:autoSpaceDN w:val="0"/>
                      <w:adjustRightInd w:val="0"/>
                      <w:jc w:val="center"/>
                      <w:rPr>
                        <w:rFonts w:ascii="Arial" w:hAnsi="Arial" w:cs="Arial"/>
                        <w:color w:val="000000"/>
                      </w:rPr>
                    </w:pPr>
                    <w:r w:rsidRPr="00336848">
                      <w:rPr>
                        <w:rFonts w:ascii="Arial" w:hAnsi="Arial" w:cs="Arial"/>
                        <w:color w:val="000000"/>
                      </w:rPr>
                      <w:t xml:space="preserve">A concern is raised by/ </w:t>
                    </w:r>
                  </w:p>
                  <w:p w:rsidR="00126B7A" w:rsidRPr="00336848" w:rsidRDefault="00126B7A" w:rsidP="002E5AC2">
                    <w:pPr>
                      <w:autoSpaceDE w:val="0"/>
                      <w:autoSpaceDN w:val="0"/>
                      <w:adjustRightInd w:val="0"/>
                      <w:jc w:val="center"/>
                      <w:rPr>
                        <w:rFonts w:ascii="Arial" w:hAnsi="Arial" w:cs="Arial"/>
                        <w:color w:val="000000"/>
                      </w:rPr>
                    </w:pPr>
                    <w:r w:rsidRPr="00336848">
                      <w:rPr>
                        <w:rFonts w:ascii="Arial" w:hAnsi="Arial" w:cs="Arial"/>
                        <w:color w:val="000000"/>
                      </w:rPr>
                      <w:t>to a member of staff</w:t>
                    </w:r>
                    <w:r>
                      <w:rPr>
                        <w:rFonts w:ascii="Arial" w:hAnsi="Arial" w:cs="Arial"/>
                        <w:color w:val="000000"/>
                      </w:rPr>
                      <w:t>.</w:t>
                    </w:r>
                  </w:p>
                </w:txbxContent>
              </v:textbox>
            </v:roundrect>
            <v:roundrect id="_s1034" o:spid="_x0000_s1034" style="position:absolute;left:204;top:1730;width:2259;height:326;v-text-anchor:middle" arcsize="10923f" o:dgmlayout="2" o:dgmnodekind="0" fillcolor="#bbe0e3">
              <v:textbox style="mso-next-textbox:#_s1034" inset="0,0,0,0">
                <w:txbxContent>
                  <w:p w:rsidR="00126B7A" w:rsidRPr="000121D7" w:rsidRDefault="00126B7A" w:rsidP="000121D7">
                    <w:pPr>
                      <w:autoSpaceDE w:val="0"/>
                      <w:autoSpaceDN w:val="0"/>
                      <w:adjustRightInd w:val="0"/>
                      <w:jc w:val="center"/>
                      <w:rPr>
                        <w:rFonts w:ascii="Arial" w:hAnsi="Arial" w:cs="Arial"/>
                        <w:color w:val="000000"/>
                      </w:rPr>
                    </w:pPr>
                    <w:r w:rsidRPr="00336848">
                      <w:rPr>
                        <w:rFonts w:ascii="Arial" w:hAnsi="Arial" w:cs="Arial"/>
                        <w:color w:val="000000"/>
                      </w:rPr>
                      <w:t xml:space="preserve">The member of staff informs </w:t>
                    </w:r>
                    <w:r>
                      <w:rPr>
                        <w:rFonts w:ascii="Arial" w:hAnsi="Arial" w:cs="Arial"/>
                      </w:rPr>
                      <w:t xml:space="preserve">the </w:t>
                    </w:r>
                    <w:r w:rsidRPr="00D00045">
                      <w:rPr>
                        <w:rFonts w:ascii="Arial" w:hAnsi="Arial" w:cs="Arial"/>
                      </w:rPr>
                      <w:t>Designated Officer</w:t>
                    </w:r>
                    <w:r w:rsidR="00504E57">
                      <w:rPr>
                        <w:rFonts w:ascii="Arial" w:hAnsi="Arial" w:cs="Arial"/>
                        <w:color w:val="000000"/>
                      </w:rPr>
                      <w:t xml:space="preserve"> Mrs K </w:t>
                    </w:r>
                    <w:proofErr w:type="spellStart"/>
                    <w:r w:rsidR="00504E57">
                      <w:rPr>
                        <w:rFonts w:ascii="Arial" w:hAnsi="Arial" w:cs="Arial"/>
                        <w:color w:val="000000"/>
                      </w:rPr>
                      <w:t>Hrabovsky</w:t>
                    </w:r>
                    <w:proofErr w:type="spellEnd"/>
                    <w:r w:rsidR="00504E57" w:rsidRPr="00D00045">
                      <w:rPr>
                        <w:rFonts w:ascii="Arial" w:hAnsi="Arial" w:cs="Arial"/>
                      </w:rPr>
                      <w:t xml:space="preserve"> </w:t>
                    </w:r>
                    <w:r w:rsidRPr="00D00045">
                      <w:rPr>
                        <w:rFonts w:ascii="Arial" w:hAnsi="Arial" w:cs="Arial"/>
                      </w:rPr>
                      <w:t xml:space="preserve">or in </w:t>
                    </w:r>
                    <w:r w:rsidR="00504E57">
                      <w:rPr>
                        <w:rFonts w:ascii="Arial" w:hAnsi="Arial" w:cs="Arial"/>
                      </w:rPr>
                      <w:t>her</w:t>
                    </w:r>
                    <w:r w:rsidRPr="00D00045">
                      <w:rPr>
                        <w:rFonts w:ascii="Arial" w:hAnsi="Arial" w:cs="Arial"/>
                      </w:rPr>
                      <w:t xml:space="preserve"> absence </w:t>
                    </w:r>
                    <w:r w:rsidRPr="00336848">
                      <w:rPr>
                        <w:rFonts w:ascii="Arial" w:hAnsi="Arial" w:cs="Arial"/>
                        <w:color w:val="000000"/>
                      </w:rPr>
                      <w:t>the Deputy Day Care Mana</w:t>
                    </w:r>
                    <w:r w:rsidR="00504E57">
                      <w:rPr>
                        <w:rFonts w:ascii="Arial" w:hAnsi="Arial" w:cs="Arial"/>
                        <w:color w:val="000000"/>
                      </w:rPr>
                      <w:t>ger/ Deputy Designated Officer</w:t>
                    </w:r>
                    <w:r w:rsidR="00362C91">
                      <w:rPr>
                        <w:rFonts w:ascii="Arial" w:hAnsi="Arial" w:cs="Arial"/>
                        <w:color w:val="000000"/>
                      </w:rPr>
                      <w:t xml:space="preserve"> (</w:t>
                    </w:r>
                    <w:r w:rsidR="008578F8">
                      <w:rPr>
                        <w:rFonts w:ascii="Arial" w:hAnsi="Arial" w:cs="Arial"/>
                        <w:color w:val="000000"/>
                      </w:rPr>
                      <w:t>Mrs R Moffitt</w:t>
                    </w:r>
                    <w:r w:rsidR="00362C91">
                      <w:rPr>
                        <w:rFonts w:ascii="Arial" w:hAnsi="Arial" w:cs="Arial"/>
                        <w:color w:val="000000"/>
                      </w:rPr>
                      <w:t>)</w:t>
                    </w:r>
                    <w:r w:rsidRPr="00336848">
                      <w:rPr>
                        <w:rFonts w:ascii="Arial" w:hAnsi="Arial" w:cs="Arial"/>
                        <w:color w:val="000000"/>
                      </w:rPr>
                      <w:t xml:space="preserve">.  </w:t>
                    </w:r>
                  </w:p>
                </w:txbxContent>
              </v:textbox>
            </v:roundrect>
            <v:roundrect id="_s1035" o:spid="_x0000_s1035" style="position:absolute;left:836;top:2106;width:1041;height:346;v-text-anchor:middle" arcsize="10923f" o:dgmlayout="2" o:dgmnodekind="0" fillcolor="#bbe0e3">
              <v:textbox style="mso-next-textbox:#_s1035" inset="0,0,0,0">
                <w:txbxContent>
                  <w:p w:rsidR="00126B7A" w:rsidRPr="00336848" w:rsidRDefault="00126B7A" w:rsidP="002E5AC2">
                    <w:pPr>
                      <w:autoSpaceDE w:val="0"/>
                      <w:autoSpaceDN w:val="0"/>
                      <w:adjustRightInd w:val="0"/>
                      <w:jc w:val="center"/>
                      <w:rPr>
                        <w:rFonts w:ascii="Arial" w:hAnsi="Arial" w:cs="Arial"/>
                        <w:color w:val="000000"/>
                      </w:rPr>
                    </w:pPr>
                    <w:r w:rsidRPr="00336848">
                      <w:rPr>
                        <w:rFonts w:ascii="Arial" w:hAnsi="Arial" w:cs="Arial"/>
                        <w:color w:val="000000"/>
                      </w:rPr>
                      <w:t xml:space="preserve">The Day Care Manager or Deputy Day Care Manager decides if a referral is appropriate. </w:t>
                    </w:r>
                  </w:p>
                </w:txbxContent>
              </v:textbox>
            </v:roundrect>
            <v:roundrect id="_s1036" o:spid="_x0000_s1036" style="position:absolute;left:1554;top:2589;width:1067;height:215;v-text-anchor:middle" arcsize="10923f" o:dgmlayout="2" o:dgmnodekind="0" fillcolor="#bbe0e3">
              <v:textbox style="mso-next-textbox:#_s1036" inset="0,0,0,0">
                <w:txbxContent>
                  <w:p w:rsidR="00126B7A" w:rsidRDefault="00126B7A" w:rsidP="002E5AC2">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BHSSCT Early Years Team are informed </w:t>
                    </w:r>
                  </w:p>
                  <w:p w:rsidR="00126B7A" w:rsidRDefault="00CA48EB" w:rsidP="002E5AC2">
                    <w:pPr>
                      <w:autoSpaceDE w:val="0"/>
                      <w:autoSpaceDN w:val="0"/>
                      <w:adjustRightInd w:val="0"/>
                      <w:jc w:val="center"/>
                      <w:rPr>
                        <w:rFonts w:ascii="Arial" w:hAnsi="Arial" w:cs="Arial"/>
                        <w:color w:val="000000"/>
                        <w:sz w:val="22"/>
                        <w:szCs w:val="22"/>
                      </w:rPr>
                    </w:pPr>
                    <w:r>
                      <w:rPr>
                        <w:rFonts w:ascii="Arial" w:hAnsi="Arial" w:cs="Arial"/>
                        <w:color w:val="000000"/>
                        <w:sz w:val="22"/>
                        <w:szCs w:val="22"/>
                      </w:rPr>
                      <w:t>(028 95042811</w:t>
                    </w:r>
                    <w:r w:rsidR="00126B7A">
                      <w:rPr>
                        <w:rFonts w:ascii="Arial" w:hAnsi="Arial" w:cs="Arial"/>
                        <w:color w:val="000000"/>
                        <w:sz w:val="22"/>
                        <w:szCs w:val="22"/>
                      </w:rPr>
                      <w:t>).</w:t>
                    </w:r>
                  </w:p>
                </w:txbxContent>
              </v:textbox>
            </v:roundrect>
            <v:roundrect id="_s1037" o:spid="_x0000_s1037" style="position:absolute;left:204;top:2561;width:972;height:382;v-text-anchor:middle" arcsize="10923f" o:dgmlayout="2" o:dgmnodekind="0" fillcolor="#bbe0e3">
              <v:textbox inset="0,0,0,0">
                <w:txbxContent>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 xml:space="preserve">The Gateway Team are contacted </w:t>
                    </w:r>
                  </w:p>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 xml:space="preserve">and the Designated or Deputy </w:t>
                    </w:r>
                  </w:p>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 xml:space="preserve">Designated Officer completes a </w:t>
                    </w:r>
                  </w:p>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 xml:space="preserve">UNOCINI and refers via </w:t>
                    </w:r>
                  </w:p>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the Gateway Team (028 9050 7000).</w:t>
                    </w:r>
                  </w:p>
                  <w:p w:rsidR="00126B7A" w:rsidRDefault="00126B7A" w:rsidP="002E5AC2">
                    <w:pPr>
                      <w:autoSpaceDE w:val="0"/>
                      <w:autoSpaceDN w:val="0"/>
                      <w:adjustRightInd w:val="0"/>
                      <w:jc w:val="center"/>
                      <w:rPr>
                        <w:rFonts w:ascii="Arial" w:hAnsi="Arial" w:cs="Arial"/>
                        <w:color w:val="000000"/>
                      </w:rPr>
                    </w:pPr>
                  </w:p>
                </w:txbxContent>
              </v:textbox>
            </v:roundrect>
            <v:roundrect id="_s1038" o:spid="_x0000_s1038" style="position:absolute;left:1030;top:2967;width:850;height:333;v-text-anchor:middle" arcsize="10923f" o:dgmlayout="2" o:dgmnodekind="0" fillcolor="#bbe0e3">
              <v:textbox inset="0,0,0,0">
                <w:txbxContent>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P</w:t>
                    </w:r>
                    <w:r w:rsidR="00514B7E">
                      <w:rPr>
                        <w:rFonts w:ascii="Arial" w:hAnsi="Arial" w:cs="Arial"/>
                        <w:color w:val="000000"/>
                      </w:rPr>
                      <w:t>arent/</w:t>
                    </w:r>
                    <w:r>
                      <w:rPr>
                        <w:rFonts w:ascii="Arial" w:hAnsi="Arial" w:cs="Arial"/>
                        <w:color w:val="000000"/>
                      </w:rPr>
                      <w:t xml:space="preserve">Carer informed of the </w:t>
                    </w:r>
                  </w:p>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 xml:space="preserve">referral, unless the Parent/ Carer </w:t>
                    </w:r>
                  </w:p>
                  <w:p w:rsidR="00126B7A" w:rsidRDefault="00126B7A" w:rsidP="002E5AC2">
                    <w:pPr>
                      <w:autoSpaceDE w:val="0"/>
                      <w:autoSpaceDN w:val="0"/>
                      <w:adjustRightInd w:val="0"/>
                      <w:jc w:val="center"/>
                      <w:rPr>
                        <w:rFonts w:ascii="Arial" w:hAnsi="Arial" w:cs="Arial"/>
                        <w:color w:val="000000"/>
                        <w:sz w:val="16"/>
                        <w:szCs w:val="16"/>
                      </w:rPr>
                    </w:pPr>
                    <w:r>
                      <w:rPr>
                        <w:rFonts w:ascii="Arial" w:hAnsi="Arial" w:cs="Arial"/>
                        <w:color w:val="000000"/>
                      </w:rPr>
                      <w:t xml:space="preserve">is the subject of the </w:t>
                    </w:r>
                    <w:proofErr w:type="gramStart"/>
                    <w:r>
                      <w:rPr>
                        <w:rFonts w:ascii="Arial" w:hAnsi="Arial" w:cs="Arial"/>
                        <w:color w:val="000000"/>
                      </w:rPr>
                      <w:t>allegation</w:t>
                    </w:r>
                    <w:r>
                      <w:rPr>
                        <w:rFonts w:ascii="Arial" w:hAnsi="Arial" w:cs="Arial"/>
                        <w:color w:val="000000"/>
                        <w:sz w:val="16"/>
                        <w:szCs w:val="16"/>
                      </w:rPr>
                      <w:t>.</w:t>
                    </w:r>
                    <w:proofErr w:type="gramEnd"/>
                    <w:r>
                      <w:rPr>
                        <w:rFonts w:ascii="Arial" w:hAnsi="Arial" w:cs="Arial"/>
                        <w:color w:val="000000"/>
                        <w:sz w:val="16"/>
                        <w:szCs w:val="16"/>
                      </w:rPr>
                      <w:t xml:space="preserve"> </w:t>
                    </w:r>
                  </w:p>
                </w:txbxContent>
              </v:textbox>
            </v:roundrect>
            <v:roundrect id="_x0000_s1039" style="position:absolute;left:204;top:3360;width:2184;height:205;v-text-anchor:middle" arcsize="10923f" fillcolor="#bbe0e3">
              <v:textbox>
                <w:txbxContent>
                  <w:p w:rsidR="00126B7A" w:rsidRDefault="00126B7A" w:rsidP="002E5AC2">
                    <w:pPr>
                      <w:autoSpaceDE w:val="0"/>
                      <w:autoSpaceDN w:val="0"/>
                      <w:adjustRightInd w:val="0"/>
                      <w:jc w:val="center"/>
                      <w:rPr>
                        <w:rFonts w:ascii="Arial" w:hAnsi="Arial" w:cs="Arial"/>
                        <w:color w:val="000000"/>
                      </w:rPr>
                    </w:pPr>
                    <w:r>
                      <w:rPr>
                        <w:rFonts w:ascii="Arial" w:hAnsi="Arial" w:cs="Arial"/>
                        <w:color w:val="000000"/>
                      </w:rPr>
                      <w:t>Designated or Deputy Designated Officer confirms within 24 hours that the referral has been received.</w:t>
                    </w:r>
                  </w:p>
                </w:txbxContent>
              </v:textbox>
            </v:roundrect>
          </v:group>
        </w:pict>
      </w:r>
      <w:r w:rsidR="009A2A2F">
        <w:tab/>
      </w: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Default="009A2A2F" w:rsidP="009A33C0">
      <w:pPr>
        <w:jc w:val="both"/>
        <w:rPr>
          <w:rFonts w:ascii="Arial" w:hAnsi="Arial" w:cs="Arial"/>
        </w:rPr>
      </w:pPr>
    </w:p>
    <w:p w:rsidR="009A2A2F" w:rsidRPr="0014411A" w:rsidRDefault="009A2A2F" w:rsidP="0014411A">
      <w:pPr>
        <w:jc w:val="both"/>
        <w:rPr>
          <w:rFonts w:ascii="Arial" w:hAnsi="Arial" w:cs="Arial"/>
        </w:rPr>
      </w:pPr>
      <w:r w:rsidRPr="00D00045">
        <w:rPr>
          <w:rFonts w:ascii="Arial" w:hAnsi="Arial" w:cs="Arial"/>
        </w:rPr>
        <w:lastRenderedPageBreak/>
        <w:t xml:space="preserve">The Designated Officer </w:t>
      </w:r>
      <w:r w:rsidR="001737EE" w:rsidRPr="00D00045">
        <w:rPr>
          <w:rFonts w:ascii="Arial" w:hAnsi="Arial" w:cs="Arial"/>
        </w:rPr>
        <w:t xml:space="preserve">and Day Care Manager have </w:t>
      </w:r>
      <w:r w:rsidRPr="00D00045">
        <w:rPr>
          <w:rFonts w:ascii="Arial" w:hAnsi="Arial" w:cs="Arial"/>
        </w:rPr>
        <w:t xml:space="preserve">specific responsibility for child protection and the </w:t>
      </w:r>
      <w:r w:rsidR="001737EE" w:rsidRPr="00D00045">
        <w:rPr>
          <w:rFonts w:ascii="Arial" w:hAnsi="Arial" w:cs="Arial"/>
        </w:rPr>
        <w:t xml:space="preserve">Deputy Designated Officers are </w:t>
      </w:r>
      <w:r w:rsidRPr="00D00045">
        <w:rPr>
          <w:rFonts w:ascii="Arial" w:hAnsi="Arial" w:cs="Arial"/>
        </w:rPr>
        <w:t xml:space="preserve">Deputy Managers.  </w:t>
      </w:r>
      <w:r w:rsidRPr="005C023C">
        <w:rPr>
          <w:rFonts w:ascii="Arial" w:hAnsi="Arial" w:cs="Arial"/>
        </w:rPr>
        <w:t xml:space="preserve">Regular liaison will be maintained with staff of the </w:t>
      </w:r>
      <w:r>
        <w:rPr>
          <w:rFonts w:ascii="Arial" w:hAnsi="Arial" w:cs="Arial"/>
        </w:rPr>
        <w:t>Early Years Team, Social Services</w:t>
      </w:r>
      <w:r w:rsidRPr="005C023C">
        <w:rPr>
          <w:rFonts w:ascii="Arial" w:hAnsi="Arial" w:cs="Arial"/>
        </w:rPr>
        <w:t xml:space="preserve"> </w:t>
      </w:r>
      <w:r>
        <w:rPr>
          <w:rFonts w:ascii="Arial" w:hAnsi="Arial" w:cs="Arial"/>
        </w:rPr>
        <w:t>at Belfast Health and</w:t>
      </w:r>
      <w:r w:rsidRPr="005C023C">
        <w:rPr>
          <w:rFonts w:ascii="Arial" w:hAnsi="Arial" w:cs="Arial"/>
        </w:rPr>
        <w:t xml:space="preserve"> Social Services Trust who have designated sta</w:t>
      </w:r>
      <w:r>
        <w:rPr>
          <w:rFonts w:ascii="Arial" w:hAnsi="Arial" w:cs="Arial"/>
        </w:rPr>
        <w:t xml:space="preserve">ff available for consultation.   The Day Care setting will be inspected on an annual basis by the </w:t>
      </w:r>
      <w:r w:rsidR="00126B7A">
        <w:rPr>
          <w:rFonts w:ascii="Arial" w:hAnsi="Arial" w:cs="Arial"/>
        </w:rPr>
        <w:t>B</w:t>
      </w:r>
      <w:r>
        <w:rPr>
          <w:rFonts w:ascii="Arial" w:hAnsi="Arial" w:cs="Arial"/>
        </w:rPr>
        <w:t>HS</w:t>
      </w:r>
      <w:r w:rsidR="00126B7A">
        <w:rPr>
          <w:rFonts w:ascii="Arial" w:hAnsi="Arial" w:cs="Arial"/>
        </w:rPr>
        <w:t>S</w:t>
      </w:r>
      <w:r>
        <w:rPr>
          <w:rFonts w:ascii="Arial" w:hAnsi="Arial" w:cs="Arial"/>
        </w:rPr>
        <w:t>C Trust Early Years Team.  The setting’s link</w:t>
      </w:r>
      <w:r w:rsidR="00C50AE8">
        <w:rPr>
          <w:rFonts w:ascii="Arial" w:hAnsi="Arial" w:cs="Arial"/>
        </w:rPr>
        <w:t xml:space="preserve"> Social Worker is </w:t>
      </w:r>
      <w:proofErr w:type="spellStart"/>
      <w:r w:rsidR="00C50AE8">
        <w:rPr>
          <w:rFonts w:ascii="Arial" w:hAnsi="Arial" w:cs="Arial"/>
        </w:rPr>
        <w:t>Kevina</w:t>
      </w:r>
      <w:proofErr w:type="spellEnd"/>
      <w:r w:rsidR="00C50AE8">
        <w:rPr>
          <w:rFonts w:ascii="Arial" w:hAnsi="Arial" w:cs="Arial"/>
        </w:rPr>
        <w:t xml:space="preserve"> McDonald</w:t>
      </w:r>
      <w:r>
        <w:rPr>
          <w:rFonts w:ascii="Arial" w:hAnsi="Arial" w:cs="Arial"/>
        </w:rPr>
        <w:t>.</w:t>
      </w:r>
    </w:p>
    <w:p w:rsidR="009A2A2F" w:rsidRPr="005C023C" w:rsidRDefault="009A2A2F" w:rsidP="009A703E">
      <w:pPr>
        <w:rPr>
          <w:rFonts w:ascii="Arial" w:hAnsi="Arial" w:cs="Arial"/>
        </w:rPr>
      </w:pPr>
    </w:p>
    <w:p w:rsidR="009A2A2F" w:rsidRPr="005C023C" w:rsidRDefault="009A2A2F" w:rsidP="009A703E">
      <w:pPr>
        <w:rPr>
          <w:rFonts w:ascii="Arial" w:hAnsi="Arial" w:cs="Arial"/>
        </w:rPr>
      </w:pPr>
    </w:p>
    <w:p w:rsidR="009A2A2F" w:rsidRPr="005C023C" w:rsidRDefault="009A2A2F" w:rsidP="009A703E">
      <w:pPr>
        <w:jc w:val="center"/>
        <w:rPr>
          <w:rFonts w:ascii="Arial" w:hAnsi="Arial" w:cs="Arial"/>
          <w:b/>
        </w:rPr>
      </w:pPr>
      <w:r w:rsidRPr="005C023C">
        <w:rPr>
          <w:rFonts w:ascii="Arial" w:hAnsi="Arial" w:cs="Arial"/>
          <w:b/>
        </w:rPr>
        <w:t xml:space="preserve">VICTORIA </w:t>
      </w:r>
      <w:r>
        <w:rPr>
          <w:rFonts w:ascii="Arial" w:hAnsi="Arial" w:cs="Arial"/>
          <w:b/>
        </w:rPr>
        <w:t xml:space="preserve">DAY CARE </w:t>
      </w:r>
      <w:r w:rsidRPr="005C023C">
        <w:rPr>
          <w:rFonts w:ascii="Arial" w:hAnsi="Arial" w:cs="Arial"/>
          <w:b/>
        </w:rPr>
        <w:t>BELFAST</w:t>
      </w:r>
    </w:p>
    <w:p w:rsidR="009A2A2F" w:rsidRPr="005C023C" w:rsidRDefault="009A2A2F" w:rsidP="009A703E">
      <w:pPr>
        <w:jc w:val="center"/>
        <w:rPr>
          <w:rFonts w:ascii="Arial" w:hAnsi="Arial" w:cs="Arial"/>
          <w:b/>
        </w:rPr>
      </w:pPr>
    </w:p>
    <w:p w:rsidR="009A2A2F" w:rsidRDefault="009A2A2F" w:rsidP="009A703E">
      <w:pPr>
        <w:jc w:val="center"/>
        <w:rPr>
          <w:rFonts w:ascii="Arial" w:hAnsi="Arial" w:cs="Arial"/>
          <w:b/>
          <w:u w:val="single"/>
        </w:rPr>
      </w:pPr>
    </w:p>
    <w:p w:rsidR="009A2A2F" w:rsidRPr="005C023C" w:rsidRDefault="009A2A2F" w:rsidP="009A703E">
      <w:pPr>
        <w:jc w:val="center"/>
        <w:rPr>
          <w:rFonts w:ascii="Arial" w:hAnsi="Arial" w:cs="Arial"/>
          <w:b/>
          <w:u w:val="single"/>
        </w:rPr>
      </w:pPr>
      <w:r w:rsidRPr="005C023C">
        <w:rPr>
          <w:rFonts w:ascii="Arial" w:hAnsi="Arial" w:cs="Arial"/>
          <w:b/>
          <w:u w:val="single"/>
        </w:rPr>
        <w:t>Child Protection Policy</w:t>
      </w:r>
    </w:p>
    <w:p w:rsidR="009A2A2F" w:rsidRPr="005C023C" w:rsidRDefault="009A2A2F" w:rsidP="009A703E">
      <w:pPr>
        <w:jc w:val="center"/>
        <w:rPr>
          <w:rFonts w:ascii="Arial" w:hAnsi="Arial" w:cs="Arial"/>
          <w:b/>
          <w:u w:val="single"/>
        </w:rPr>
      </w:pPr>
    </w:p>
    <w:p w:rsidR="009A2A2F" w:rsidRDefault="009A2A2F" w:rsidP="009A703E">
      <w:pPr>
        <w:rPr>
          <w:rFonts w:ascii="Arial" w:hAnsi="Arial" w:cs="Arial"/>
        </w:rPr>
      </w:pPr>
    </w:p>
    <w:p w:rsidR="009A2A2F" w:rsidRDefault="009A2A2F" w:rsidP="00315FB8">
      <w:pPr>
        <w:jc w:val="both"/>
        <w:rPr>
          <w:rFonts w:ascii="Arial" w:hAnsi="Arial" w:cs="Arial"/>
        </w:rPr>
      </w:pPr>
      <w:r w:rsidRPr="005C023C">
        <w:rPr>
          <w:rFonts w:ascii="Arial" w:hAnsi="Arial" w:cs="Arial"/>
        </w:rPr>
        <w:t>I confirm th</w:t>
      </w:r>
      <w:r>
        <w:rPr>
          <w:rFonts w:ascii="Arial" w:hAnsi="Arial" w:cs="Arial"/>
        </w:rPr>
        <w:t xml:space="preserve">at I have received and read Victoria College Day Care’s Safeguarding and </w:t>
      </w:r>
      <w:r w:rsidRPr="005C023C">
        <w:rPr>
          <w:rFonts w:ascii="Arial" w:hAnsi="Arial" w:cs="Arial"/>
        </w:rPr>
        <w:t>Child Protection Policy.</w:t>
      </w:r>
      <w:r>
        <w:rPr>
          <w:rFonts w:ascii="Arial" w:hAnsi="Arial" w:cs="Arial"/>
        </w:rPr>
        <w:t xml:space="preserve">  </w:t>
      </w:r>
    </w:p>
    <w:p w:rsidR="009A2A2F" w:rsidRDefault="009A2A2F" w:rsidP="00315FB8">
      <w:pPr>
        <w:jc w:val="both"/>
        <w:rPr>
          <w:rFonts w:ascii="Arial" w:hAnsi="Arial" w:cs="Arial"/>
        </w:rPr>
      </w:pPr>
    </w:p>
    <w:p w:rsidR="009A2A2F" w:rsidRPr="005C023C" w:rsidRDefault="009A2A2F" w:rsidP="00315FB8">
      <w:pPr>
        <w:jc w:val="both"/>
        <w:rPr>
          <w:rFonts w:ascii="Arial" w:hAnsi="Arial" w:cs="Arial"/>
        </w:rPr>
      </w:pPr>
      <w:r>
        <w:rPr>
          <w:rFonts w:ascii="Arial" w:hAnsi="Arial" w:cs="Arial"/>
        </w:rPr>
        <w:t xml:space="preserve">I confirm that I have </w:t>
      </w:r>
      <w:r w:rsidR="00514B7E">
        <w:rPr>
          <w:rFonts w:ascii="Arial" w:hAnsi="Arial" w:cs="Arial"/>
        </w:rPr>
        <w:t xml:space="preserve">been </w:t>
      </w:r>
      <w:r>
        <w:rPr>
          <w:rFonts w:ascii="Arial" w:hAnsi="Arial" w:cs="Arial"/>
        </w:rPr>
        <w:t xml:space="preserve">made aware of how to raise a Child Protection issue to the Day Care setting. </w:t>
      </w:r>
    </w:p>
    <w:p w:rsidR="009A2A2F" w:rsidRDefault="009A2A2F" w:rsidP="009A703E">
      <w:pPr>
        <w:rPr>
          <w:rFonts w:ascii="Arial" w:hAnsi="Arial" w:cs="Arial"/>
        </w:rPr>
      </w:pPr>
    </w:p>
    <w:p w:rsidR="009A2A2F" w:rsidRDefault="009A2A2F" w:rsidP="00315FB8">
      <w:pPr>
        <w:spacing w:line="360" w:lineRule="auto"/>
        <w:rPr>
          <w:rFonts w:ascii="Arial" w:hAnsi="Arial" w:cs="Arial"/>
          <w:b/>
        </w:rPr>
      </w:pPr>
    </w:p>
    <w:p w:rsidR="009A2A2F" w:rsidRPr="005C023C" w:rsidRDefault="009A2A2F" w:rsidP="00315FB8">
      <w:pPr>
        <w:spacing w:line="360" w:lineRule="auto"/>
        <w:rPr>
          <w:rFonts w:ascii="Arial" w:hAnsi="Arial" w:cs="Arial"/>
        </w:rPr>
      </w:pPr>
      <w:r w:rsidRPr="005C023C">
        <w:rPr>
          <w:rFonts w:ascii="Arial" w:hAnsi="Arial" w:cs="Arial"/>
          <w:b/>
        </w:rPr>
        <w:t>Signed:</w:t>
      </w:r>
      <w:r w:rsidRPr="005C023C">
        <w:rPr>
          <w:rFonts w:ascii="Arial" w:hAnsi="Arial" w:cs="Arial"/>
        </w:rPr>
        <w:tab/>
      </w:r>
      <w:r w:rsidRPr="005C023C">
        <w:rPr>
          <w:rFonts w:ascii="Arial" w:hAnsi="Arial" w:cs="Arial"/>
        </w:rPr>
        <w:tab/>
      </w:r>
      <w:r w:rsidRPr="005C023C">
        <w:rPr>
          <w:rFonts w:ascii="Arial" w:hAnsi="Arial" w:cs="Arial"/>
        </w:rPr>
        <w:tab/>
        <w:t>________________________________________</w:t>
      </w:r>
    </w:p>
    <w:p w:rsidR="009A2A2F" w:rsidRDefault="009A2A2F" w:rsidP="00315FB8">
      <w:pPr>
        <w:spacing w:line="360" w:lineRule="auto"/>
        <w:rPr>
          <w:rFonts w:ascii="Arial" w:hAnsi="Arial" w:cs="Arial"/>
          <w:b/>
        </w:rPr>
      </w:pPr>
    </w:p>
    <w:p w:rsidR="009A2A2F" w:rsidRPr="005C023C" w:rsidRDefault="009A2A2F" w:rsidP="00921F83">
      <w:pPr>
        <w:rPr>
          <w:rFonts w:ascii="Arial" w:hAnsi="Arial" w:cs="Arial"/>
        </w:rPr>
      </w:pPr>
      <w:r w:rsidRPr="005C023C">
        <w:rPr>
          <w:rFonts w:ascii="Arial" w:hAnsi="Arial" w:cs="Arial"/>
          <w:b/>
        </w:rPr>
        <w:t>Name</w:t>
      </w:r>
      <w:r>
        <w:rPr>
          <w:rFonts w:ascii="Arial" w:hAnsi="Arial" w:cs="Arial"/>
          <w:b/>
        </w:rPr>
        <w:t xml:space="preserve"> of parent/ carer</w:t>
      </w:r>
      <w:r w:rsidRPr="005C023C">
        <w:rPr>
          <w:rFonts w:ascii="Arial" w:hAnsi="Arial" w:cs="Arial"/>
          <w:b/>
        </w:rPr>
        <w:t>:</w:t>
      </w:r>
      <w:r>
        <w:rPr>
          <w:rFonts w:ascii="Arial" w:hAnsi="Arial" w:cs="Arial"/>
        </w:rPr>
        <w:t xml:space="preserve"> </w:t>
      </w:r>
      <w:r>
        <w:rPr>
          <w:rFonts w:ascii="Arial" w:hAnsi="Arial" w:cs="Arial"/>
        </w:rPr>
        <w:tab/>
      </w:r>
      <w:r w:rsidRPr="005C023C">
        <w:rPr>
          <w:rFonts w:ascii="Arial" w:hAnsi="Arial" w:cs="Arial"/>
        </w:rPr>
        <w:t>________________________________________</w:t>
      </w:r>
    </w:p>
    <w:p w:rsidR="009A2A2F" w:rsidRPr="00921F83" w:rsidRDefault="009A2A2F" w:rsidP="00315FB8">
      <w:pPr>
        <w:spacing w:line="360" w:lineRule="auto"/>
        <w:ind w:firstLine="720"/>
        <w:rPr>
          <w:rFonts w:ascii="Arial" w:hAnsi="Arial" w:cs="Arial"/>
          <w:sz w:val="16"/>
          <w:szCs w:val="16"/>
        </w:rPr>
      </w:pPr>
      <w:r w:rsidRPr="005C023C">
        <w:rPr>
          <w:rFonts w:ascii="Arial" w:hAnsi="Arial" w:cs="Arial"/>
        </w:rPr>
        <w:tab/>
      </w:r>
      <w:r w:rsidRPr="005C023C">
        <w:rPr>
          <w:rFonts w:ascii="Arial" w:hAnsi="Arial" w:cs="Arial"/>
        </w:rPr>
        <w:tab/>
        <w:t xml:space="preserve">             </w:t>
      </w:r>
      <w:r w:rsidRPr="005C023C">
        <w:rPr>
          <w:rFonts w:ascii="Arial" w:hAnsi="Arial" w:cs="Arial"/>
        </w:rPr>
        <w:tab/>
      </w:r>
      <w:r w:rsidRPr="005C023C">
        <w:rPr>
          <w:rFonts w:ascii="Arial" w:hAnsi="Arial" w:cs="Arial"/>
        </w:rPr>
        <w:tab/>
      </w:r>
      <w:r w:rsidRPr="00921F83">
        <w:rPr>
          <w:rFonts w:ascii="Arial" w:hAnsi="Arial" w:cs="Arial"/>
          <w:sz w:val="16"/>
          <w:szCs w:val="16"/>
        </w:rPr>
        <w:t>(Block Capitals)</w:t>
      </w:r>
    </w:p>
    <w:p w:rsidR="00921F83" w:rsidRPr="00921F83" w:rsidRDefault="00921F83" w:rsidP="00921F83">
      <w:pPr>
        <w:rPr>
          <w:rFonts w:ascii="Arial" w:hAnsi="Arial" w:cs="Arial"/>
          <w:b/>
        </w:rPr>
      </w:pPr>
    </w:p>
    <w:p w:rsidR="009A2A2F" w:rsidRPr="005C023C" w:rsidRDefault="009A2A2F" w:rsidP="00921F83">
      <w:pPr>
        <w:rPr>
          <w:rFonts w:ascii="Arial" w:hAnsi="Arial" w:cs="Arial"/>
        </w:rPr>
      </w:pPr>
      <w:r>
        <w:rPr>
          <w:rFonts w:ascii="Arial" w:hAnsi="Arial" w:cs="Arial"/>
          <w:b/>
        </w:rPr>
        <w:t>Child</w:t>
      </w:r>
      <w:r w:rsidRPr="005C023C">
        <w:rPr>
          <w:rFonts w:ascii="Arial" w:hAnsi="Arial" w:cs="Arial"/>
          <w:b/>
        </w:rPr>
        <w:t>’s Name:</w:t>
      </w:r>
      <w:r w:rsidRPr="005C023C">
        <w:rPr>
          <w:rFonts w:ascii="Arial" w:hAnsi="Arial" w:cs="Arial"/>
          <w:b/>
        </w:rPr>
        <w:tab/>
      </w:r>
      <w:r w:rsidRPr="005C023C">
        <w:rPr>
          <w:rFonts w:ascii="Arial" w:hAnsi="Arial" w:cs="Arial"/>
        </w:rPr>
        <w:tab/>
        <w:t>________________________________________</w:t>
      </w:r>
    </w:p>
    <w:p w:rsidR="009A2A2F" w:rsidRPr="00921F83" w:rsidRDefault="009A2A2F" w:rsidP="00921F83">
      <w:pPr>
        <w:rPr>
          <w:rFonts w:ascii="Arial" w:hAnsi="Arial" w:cs="Arial"/>
          <w:sz w:val="16"/>
          <w:szCs w:val="16"/>
        </w:rPr>
      </w:pPr>
      <w:r w:rsidRPr="005C023C">
        <w:rPr>
          <w:rFonts w:ascii="Arial" w:hAnsi="Arial" w:cs="Arial"/>
        </w:rPr>
        <w:tab/>
      </w:r>
      <w:r w:rsidRPr="005C023C">
        <w:rPr>
          <w:rFonts w:ascii="Arial" w:hAnsi="Arial" w:cs="Arial"/>
        </w:rPr>
        <w:tab/>
      </w:r>
      <w:r w:rsidRPr="005C023C">
        <w:rPr>
          <w:rFonts w:ascii="Arial" w:hAnsi="Arial" w:cs="Arial"/>
        </w:rPr>
        <w:tab/>
      </w:r>
      <w:r w:rsidRPr="005C023C">
        <w:rPr>
          <w:rFonts w:ascii="Arial" w:hAnsi="Arial" w:cs="Arial"/>
        </w:rPr>
        <w:tab/>
        <w:t xml:space="preserve">   </w:t>
      </w:r>
      <w:r w:rsidRPr="005C023C">
        <w:rPr>
          <w:rFonts w:ascii="Arial" w:hAnsi="Arial" w:cs="Arial"/>
        </w:rPr>
        <w:tab/>
      </w:r>
      <w:r w:rsidRPr="005C023C">
        <w:rPr>
          <w:rFonts w:ascii="Arial" w:hAnsi="Arial" w:cs="Arial"/>
        </w:rPr>
        <w:tab/>
      </w:r>
      <w:r w:rsidRPr="00921F83">
        <w:rPr>
          <w:rFonts w:ascii="Arial" w:hAnsi="Arial" w:cs="Arial"/>
          <w:sz w:val="16"/>
          <w:szCs w:val="16"/>
        </w:rPr>
        <w:t>(Block Capitals)</w:t>
      </w:r>
    </w:p>
    <w:p w:rsidR="00921F83" w:rsidRPr="00921F83" w:rsidRDefault="00921F83" w:rsidP="00315FB8">
      <w:pPr>
        <w:spacing w:line="360" w:lineRule="auto"/>
        <w:rPr>
          <w:rFonts w:ascii="Arial" w:hAnsi="Arial" w:cs="Arial"/>
          <w:b/>
        </w:rPr>
      </w:pPr>
    </w:p>
    <w:p w:rsidR="009A2A2F" w:rsidRPr="005C023C" w:rsidRDefault="009A2A2F" w:rsidP="00315FB8">
      <w:pPr>
        <w:spacing w:line="360" w:lineRule="auto"/>
        <w:rPr>
          <w:rFonts w:ascii="Arial" w:hAnsi="Arial" w:cs="Arial"/>
        </w:rPr>
      </w:pPr>
      <w:r>
        <w:rPr>
          <w:rFonts w:ascii="Arial" w:hAnsi="Arial" w:cs="Arial"/>
          <w:b/>
        </w:rPr>
        <w:t>Year group</w:t>
      </w:r>
      <w:r w:rsidRPr="005C023C">
        <w:rPr>
          <w:rFonts w:ascii="Arial" w:hAnsi="Arial" w:cs="Arial"/>
          <w:b/>
        </w:rPr>
        <w:t>:</w:t>
      </w:r>
      <w:r>
        <w:rPr>
          <w:rFonts w:ascii="Arial" w:hAnsi="Arial" w:cs="Arial"/>
          <w:b/>
        </w:rPr>
        <w:tab/>
      </w:r>
      <w:r>
        <w:rPr>
          <w:rFonts w:ascii="Arial" w:hAnsi="Arial" w:cs="Arial"/>
          <w:b/>
        </w:rPr>
        <w:tab/>
      </w:r>
      <w:r w:rsidRPr="005C023C">
        <w:rPr>
          <w:rFonts w:ascii="Arial" w:hAnsi="Arial" w:cs="Arial"/>
        </w:rPr>
        <w:tab/>
        <w:t>_________________________</w:t>
      </w:r>
    </w:p>
    <w:p w:rsidR="009A2A2F" w:rsidRDefault="009A2A2F" w:rsidP="00315FB8">
      <w:pPr>
        <w:spacing w:line="360" w:lineRule="auto"/>
        <w:rPr>
          <w:rFonts w:ascii="Arial" w:hAnsi="Arial" w:cs="Arial"/>
          <w:b/>
        </w:rPr>
      </w:pPr>
    </w:p>
    <w:p w:rsidR="009A2A2F" w:rsidRPr="005C023C" w:rsidRDefault="009A2A2F" w:rsidP="00315FB8">
      <w:pPr>
        <w:spacing w:line="360" w:lineRule="auto"/>
        <w:rPr>
          <w:rFonts w:ascii="Arial" w:hAnsi="Arial" w:cs="Arial"/>
        </w:rPr>
      </w:pPr>
      <w:r w:rsidRPr="005C023C">
        <w:rPr>
          <w:rFonts w:ascii="Arial" w:hAnsi="Arial" w:cs="Arial"/>
          <w:b/>
        </w:rPr>
        <w:t>Date:</w:t>
      </w:r>
      <w:r w:rsidRPr="005C023C">
        <w:rPr>
          <w:rFonts w:ascii="Arial" w:hAnsi="Arial" w:cs="Arial"/>
        </w:rPr>
        <w:tab/>
      </w:r>
      <w:r w:rsidRPr="005C023C">
        <w:rPr>
          <w:rFonts w:ascii="Arial" w:hAnsi="Arial" w:cs="Arial"/>
        </w:rPr>
        <w:tab/>
      </w:r>
      <w:r w:rsidRPr="005C023C">
        <w:rPr>
          <w:rFonts w:ascii="Arial" w:hAnsi="Arial" w:cs="Arial"/>
        </w:rPr>
        <w:tab/>
      </w:r>
      <w:r w:rsidRPr="005C023C">
        <w:rPr>
          <w:rFonts w:ascii="Arial" w:hAnsi="Arial" w:cs="Arial"/>
        </w:rPr>
        <w:tab/>
        <w:t>________________________________________</w:t>
      </w:r>
    </w:p>
    <w:p w:rsidR="009A2A2F" w:rsidRDefault="009A2A2F" w:rsidP="009A703E">
      <w:pPr>
        <w:rPr>
          <w:rFonts w:ascii="Arial" w:hAnsi="Arial" w:cs="Arial"/>
        </w:rPr>
      </w:pPr>
    </w:p>
    <w:p w:rsidR="009A2A2F" w:rsidRDefault="009A2A2F" w:rsidP="009A703E">
      <w:pPr>
        <w:rPr>
          <w:rFonts w:ascii="Arial" w:hAnsi="Arial" w:cs="Arial"/>
        </w:rPr>
      </w:pPr>
    </w:p>
    <w:p w:rsidR="009A2A2F" w:rsidRDefault="009A2A2F" w:rsidP="009A703E">
      <w:pPr>
        <w:rPr>
          <w:rFonts w:ascii="Arial" w:hAnsi="Arial" w:cs="Arial"/>
        </w:rPr>
      </w:pPr>
    </w:p>
    <w:p w:rsidR="009A2A2F" w:rsidRDefault="009A2A2F" w:rsidP="009A703E">
      <w:pPr>
        <w:rPr>
          <w:rFonts w:ascii="Arial" w:hAnsi="Arial" w:cs="Arial"/>
        </w:rPr>
      </w:pPr>
    </w:p>
    <w:p w:rsidR="009A2A2F" w:rsidRDefault="009A2A2F" w:rsidP="009A703E">
      <w:pPr>
        <w:rPr>
          <w:rFonts w:ascii="Arial" w:hAnsi="Arial" w:cs="Arial"/>
        </w:rPr>
      </w:pPr>
    </w:p>
    <w:p w:rsidR="009A2A2F" w:rsidRPr="005C023C" w:rsidRDefault="009A2A2F" w:rsidP="009A703E">
      <w:pPr>
        <w:rPr>
          <w:rFonts w:ascii="Arial" w:hAnsi="Arial" w:cs="Arial"/>
        </w:rPr>
      </w:pPr>
    </w:p>
    <w:p w:rsidR="009A2A2F" w:rsidRPr="005C023C" w:rsidRDefault="009A2A2F" w:rsidP="009A703E">
      <w:pPr>
        <w:rPr>
          <w:rFonts w:ascii="Arial" w:hAnsi="Arial" w:cs="Arial"/>
          <w:b/>
        </w:rPr>
      </w:pPr>
    </w:p>
    <w:p w:rsidR="009A2A2F" w:rsidRPr="005C023C" w:rsidRDefault="009A2A2F" w:rsidP="00315FB8">
      <w:pPr>
        <w:jc w:val="center"/>
        <w:rPr>
          <w:rFonts w:ascii="Arial" w:hAnsi="Arial" w:cs="Arial"/>
        </w:rPr>
      </w:pPr>
    </w:p>
    <w:p w:rsidR="009A2A2F" w:rsidRDefault="009A2A2F" w:rsidP="00365D0A">
      <w:pPr>
        <w:jc w:val="center"/>
        <w:rPr>
          <w:rFonts w:ascii="Arial" w:hAnsi="Arial" w:cs="Arial"/>
          <w:b/>
        </w:rPr>
      </w:pPr>
    </w:p>
    <w:sectPr w:rsidR="009A2A2F" w:rsidSect="00BC61A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7A" w:rsidRDefault="00126B7A" w:rsidP="00EE3A4F">
      <w:r>
        <w:separator/>
      </w:r>
    </w:p>
  </w:endnote>
  <w:endnote w:type="continuationSeparator" w:id="0">
    <w:p w:rsidR="00126B7A" w:rsidRDefault="00126B7A" w:rsidP="00EE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7A" w:rsidRDefault="00126B7A" w:rsidP="00E05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B7A" w:rsidRDefault="0012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7A" w:rsidRDefault="00126B7A" w:rsidP="00E05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8F8">
      <w:rPr>
        <w:rStyle w:val="PageNumber"/>
        <w:noProof/>
      </w:rPr>
      <w:t>7</w:t>
    </w:r>
    <w:r>
      <w:rPr>
        <w:rStyle w:val="PageNumber"/>
      </w:rPr>
      <w:fldChar w:fldCharType="end"/>
    </w:r>
  </w:p>
  <w:p w:rsidR="00126B7A" w:rsidRPr="00514B7E" w:rsidRDefault="008578F8" w:rsidP="00504E57">
    <w:pPr>
      <w:pStyle w:val="Footer"/>
      <w:jc w:val="center"/>
      <w:rPr>
        <w:rFonts w:ascii="Arial" w:hAnsi="Arial" w:cs="Arial"/>
        <w:i/>
        <w:sz w:val="16"/>
        <w:szCs w:val="16"/>
      </w:rPr>
    </w:pPr>
    <w:r>
      <w:rPr>
        <w:rFonts w:ascii="Arial" w:hAnsi="Arial" w:cs="Arial"/>
        <w:i/>
        <w:sz w:val="16"/>
        <w:szCs w:val="16"/>
      </w:rPr>
      <w:t xml:space="preserve">August </w:t>
    </w:r>
    <w:r>
      <w:rPr>
        <w:rFonts w:ascii="Arial" w:hAnsi="Arial" w:cs="Arial"/>
        <w:i/>
        <w:sz w:val="16"/>
        <w:szCs w:val="16"/>
      </w:rPr>
      <w:t>2020</w:t>
    </w:r>
    <w:bookmarkStart w:id="0" w:name="_GoBack"/>
    <w:bookmarkEnd w:id="0"/>
  </w:p>
  <w:p w:rsidR="00126B7A" w:rsidRDefault="00126B7A" w:rsidP="00EE3A4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57" w:rsidRDefault="00504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7A" w:rsidRDefault="00126B7A" w:rsidP="00EE3A4F">
      <w:r>
        <w:separator/>
      </w:r>
    </w:p>
  </w:footnote>
  <w:footnote w:type="continuationSeparator" w:id="0">
    <w:p w:rsidR="00126B7A" w:rsidRDefault="00126B7A" w:rsidP="00EE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57" w:rsidRDefault="00504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57" w:rsidRDefault="00504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E57" w:rsidRDefault="00504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FD69F44"/>
    <w:lvl w:ilvl="0">
      <w:numFmt w:val="decimal"/>
      <w:lvlText w:val="*"/>
      <w:lvlJc w:val="left"/>
      <w:rPr>
        <w:rFonts w:cs="Times New Roman"/>
      </w:rPr>
    </w:lvl>
  </w:abstractNum>
  <w:abstractNum w:abstractNumId="1" w15:restartNumberingAfterBreak="0">
    <w:nsid w:val="0A772400"/>
    <w:multiLevelType w:val="hybridMultilevel"/>
    <w:tmpl w:val="8C4CD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0E8F"/>
    <w:multiLevelType w:val="multilevel"/>
    <w:tmpl w:val="7924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0195B"/>
    <w:multiLevelType w:val="singleLevel"/>
    <w:tmpl w:val="8E42E5AA"/>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4" w15:restartNumberingAfterBreak="0">
    <w:nsid w:val="3DA658CD"/>
    <w:multiLevelType w:val="hybridMultilevel"/>
    <w:tmpl w:val="147EA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B6518C"/>
    <w:multiLevelType w:val="multilevel"/>
    <w:tmpl w:val="4E16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65900"/>
    <w:multiLevelType w:val="hybridMultilevel"/>
    <w:tmpl w:val="419C7F48"/>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0A"/>
    <w:rsid w:val="00005D5A"/>
    <w:rsid w:val="000121D7"/>
    <w:rsid w:val="00085EA9"/>
    <w:rsid w:val="000A49FE"/>
    <w:rsid w:val="000B11E3"/>
    <w:rsid w:val="000D609E"/>
    <w:rsid w:val="000E6EAC"/>
    <w:rsid w:val="000F74CD"/>
    <w:rsid w:val="00100FF2"/>
    <w:rsid w:val="00105277"/>
    <w:rsid w:val="00123940"/>
    <w:rsid w:val="00126B7A"/>
    <w:rsid w:val="0014411A"/>
    <w:rsid w:val="001737EE"/>
    <w:rsid w:val="001D0F43"/>
    <w:rsid w:val="001D3973"/>
    <w:rsid w:val="001E28F0"/>
    <w:rsid w:val="001E6A7B"/>
    <w:rsid w:val="00232208"/>
    <w:rsid w:val="002403E6"/>
    <w:rsid w:val="002B1594"/>
    <w:rsid w:val="002E5AC2"/>
    <w:rsid w:val="002E7147"/>
    <w:rsid w:val="003122A3"/>
    <w:rsid w:val="003131CD"/>
    <w:rsid w:val="00314802"/>
    <w:rsid w:val="00315FB8"/>
    <w:rsid w:val="00336848"/>
    <w:rsid w:val="003511D4"/>
    <w:rsid w:val="003568E4"/>
    <w:rsid w:val="0035722E"/>
    <w:rsid w:val="00362C91"/>
    <w:rsid w:val="00365D0A"/>
    <w:rsid w:val="00371232"/>
    <w:rsid w:val="003C3E9C"/>
    <w:rsid w:val="003F0EA6"/>
    <w:rsid w:val="004009FB"/>
    <w:rsid w:val="00430A4D"/>
    <w:rsid w:val="0043241C"/>
    <w:rsid w:val="00457AA0"/>
    <w:rsid w:val="00466E7B"/>
    <w:rsid w:val="004A7BAE"/>
    <w:rsid w:val="004D0F36"/>
    <w:rsid w:val="004F1DD3"/>
    <w:rsid w:val="005036F1"/>
    <w:rsid w:val="00504E57"/>
    <w:rsid w:val="00514B7E"/>
    <w:rsid w:val="00532F73"/>
    <w:rsid w:val="00540423"/>
    <w:rsid w:val="00566533"/>
    <w:rsid w:val="00572A96"/>
    <w:rsid w:val="00594814"/>
    <w:rsid w:val="005A59D7"/>
    <w:rsid w:val="005C023C"/>
    <w:rsid w:val="005D6E16"/>
    <w:rsid w:val="005E52CA"/>
    <w:rsid w:val="005E5B01"/>
    <w:rsid w:val="005F4036"/>
    <w:rsid w:val="00607F2A"/>
    <w:rsid w:val="00622852"/>
    <w:rsid w:val="00665D80"/>
    <w:rsid w:val="006D06DA"/>
    <w:rsid w:val="006D1357"/>
    <w:rsid w:val="006E0063"/>
    <w:rsid w:val="006E7C3C"/>
    <w:rsid w:val="00701EE2"/>
    <w:rsid w:val="007613D0"/>
    <w:rsid w:val="00763DB0"/>
    <w:rsid w:val="007659C7"/>
    <w:rsid w:val="00795ABC"/>
    <w:rsid w:val="007A5EED"/>
    <w:rsid w:val="007C7C76"/>
    <w:rsid w:val="00805D84"/>
    <w:rsid w:val="00810794"/>
    <w:rsid w:val="00817C57"/>
    <w:rsid w:val="00846907"/>
    <w:rsid w:val="008578F8"/>
    <w:rsid w:val="00896C90"/>
    <w:rsid w:val="008A03C0"/>
    <w:rsid w:val="00900F12"/>
    <w:rsid w:val="00916C4A"/>
    <w:rsid w:val="00921F83"/>
    <w:rsid w:val="009259C4"/>
    <w:rsid w:val="00932C2D"/>
    <w:rsid w:val="00945634"/>
    <w:rsid w:val="00956854"/>
    <w:rsid w:val="00974B3B"/>
    <w:rsid w:val="00996FE4"/>
    <w:rsid w:val="009A2A2F"/>
    <w:rsid w:val="009A33C0"/>
    <w:rsid w:val="009A703E"/>
    <w:rsid w:val="009E05DA"/>
    <w:rsid w:val="009F26E6"/>
    <w:rsid w:val="009F590E"/>
    <w:rsid w:val="00A02F1B"/>
    <w:rsid w:val="00A35A4D"/>
    <w:rsid w:val="00A52BF7"/>
    <w:rsid w:val="00A73A63"/>
    <w:rsid w:val="00AE79E7"/>
    <w:rsid w:val="00B56DD0"/>
    <w:rsid w:val="00B64810"/>
    <w:rsid w:val="00B73A6B"/>
    <w:rsid w:val="00B75030"/>
    <w:rsid w:val="00B85683"/>
    <w:rsid w:val="00BA7A93"/>
    <w:rsid w:val="00BC1352"/>
    <w:rsid w:val="00BC61A7"/>
    <w:rsid w:val="00BD47C0"/>
    <w:rsid w:val="00BD76E2"/>
    <w:rsid w:val="00C36CCD"/>
    <w:rsid w:val="00C50AE8"/>
    <w:rsid w:val="00C53AD8"/>
    <w:rsid w:val="00C73EFC"/>
    <w:rsid w:val="00C74B3E"/>
    <w:rsid w:val="00C907E7"/>
    <w:rsid w:val="00CA082F"/>
    <w:rsid w:val="00CA48EB"/>
    <w:rsid w:val="00CC6B90"/>
    <w:rsid w:val="00CD6D3B"/>
    <w:rsid w:val="00CE5B60"/>
    <w:rsid w:val="00CF63BD"/>
    <w:rsid w:val="00D00045"/>
    <w:rsid w:val="00D75AF2"/>
    <w:rsid w:val="00D95192"/>
    <w:rsid w:val="00DD7901"/>
    <w:rsid w:val="00E05D71"/>
    <w:rsid w:val="00E37806"/>
    <w:rsid w:val="00EC5553"/>
    <w:rsid w:val="00EC5939"/>
    <w:rsid w:val="00EC5BF4"/>
    <w:rsid w:val="00EC79A0"/>
    <w:rsid w:val="00EE3A4F"/>
    <w:rsid w:val="00F27F6B"/>
    <w:rsid w:val="00F33FEF"/>
    <w:rsid w:val="00F94890"/>
    <w:rsid w:val="00FC4562"/>
    <w:rsid w:val="00FF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41"/>
    <o:shapelayout v:ext="edit">
      <o:idmap v:ext="edit" data="1"/>
      <o:rules v:ext="edit">
        <o:r id="V:Rule6" type="connector" idref="#_s1031">
          <o:proxy start="" idref="#_s1036" connectloc="1"/>
          <o:proxy end="" idref="#_s1035" connectloc="2"/>
        </o:r>
        <o:r id="V:Rule7" type="connector" idref="#_s1030">
          <o:proxy start="" idref="#_s1034" connectloc="0"/>
          <o:proxy end="" idref="#_s1033" connectloc="2"/>
        </o:r>
        <o:r id="V:Rule8" type="connector" idref="#_s1029">
          <o:proxy start="" idref="#_s1037" connectloc="1"/>
          <o:proxy end="" idref="#_s1036" connectloc="2"/>
        </o:r>
        <o:r id="V:Rule9" type="connector" idref="#_s1028">
          <o:proxy start="" idref="#_s1038" connectloc="1"/>
          <o:proxy end="" idref="#_s1037" connectloc="2"/>
        </o:r>
        <o:r id="V:Rule10" type="connector" idref="#_s1032">
          <o:proxy start="" idref="#_s1035" connectloc="1"/>
          <o:proxy end="" idref="#_s1034" connectloc="2"/>
        </o:r>
      </o:rules>
    </o:shapelayout>
  </w:shapeDefaults>
  <w:decimalSymbol w:val="."/>
  <w:listSeparator w:val=","/>
  <w14:docId w14:val="1F353181"/>
  <w15:docId w15:val="{224C9BC5-1199-49EB-A5A1-79CF289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65D0A"/>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rsid w:val="009A703E"/>
    <w:pPr>
      <w:overflowPunct w:val="0"/>
      <w:autoSpaceDE w:val="0"/>
      <w:autoSpaceDN w:val="0"/>
      <w:adjustRightInd w:val="0"/>
      <w:textAlignment w:val="baseline"/>
    </w:pPr>
    <w:rPr>
      <w:rFonts w:ascii="Tahoma" w:hAnsi="Tahoma"/>
      <w:bCs/>
      <w:color w:val="FF0000"/>
      <w:sz w:val="20"/>
      <w:szCs w:val="20"/>
      <w:lang w:val="en-US" w:eastAsia="en-US"/>
    </w:rPr>
  </w:style>
  <w:style w:type="character" w:customStyle="1" w:styleId="BodyTextChar">
    <w:name w:val="Body Text Char"/>
    <w:basedOn w:val="DefaultParagraphFont"/>
    <w:link w:val="BodyText"/>
    <w:uiPriority w:val="99"/>
    <w:semiHidden/>
    <w:locked/>
    <w:rsid w:val="00932C2D"/>
    <w:rPr>
      <w:rFonts w:cs="Times New Roman"/>
      <w:sz w:val="24"/>
      <w:szCs w:val="24"/>
    </w:rPr>
  </w:style>
  <w:style w:type="paragraph" w:styleId="BodyTextIndent">
    <w:name w:val="Body Text Indent"/>
    <w:basedOn w:val="Normal"/>
    <w:link w:val="BodyTextIndentChar"/>
    <w:uiPriority w:val="99"/>
    <w:rsid w:val="009A703E"/>
    <w:pPr>
      <w:overflowPunct w:val="0"/>
      <w:autoSpaceDE w:val="0"/>
      <w:autoSpaceDN w:val="0"/>
      <w:adjustRightInd w:val="0"/>
      <w:ind w:left="567" w:hanging="567"/>
      <w:textAlignment w:val="baseline"/>
    </w:pPr>
    <w:rPr>
      <w:rFonts w:ascii="Tahoma" w:hAnsi="Tahoma"/>
      <w:sz w:val="20"/>
      <w:szCs w:val="20"/>
      <w:lang w:val="en-US" w:eastAsia="en-US"/>
    </w:rPr>
  </w:style>
  <w:style w:type="character" w:customStyle="1" w:styleId="BodyTextIndentChar">
    <w:name w:val="Body Text Indent Char"/>
    <w:basedOn w:val="DefaultParagraphFont"/>
    <w:link w:val="BodyTextIndent"/>
    <w:uiPriority w:val="99"/>
    <w:semiHidden/>
    <w:locked/>
    <w:rsid w:val="00932C2D"/>
    <w:rPr>
      <w:rFonts w:cs="Times New Roman"/>
      <w:sz w:val="24"/>
      <w:szCs w:val="24"/>
    </w:rPr>
  </w:style>
  <w:style w:type="paragraph" w:styleId="Title">
    <w:name w:val="Title"/>
    <w:basedOn w:val="Normal"/>
    <w:link w:val="TitleChar"/>
    <w:uiPriority w:val="99"/>
    <w:qFormat/>
    <w:rsid w:val="009A703E"/>
    <w:pPr>
      <w:overflowPunct w:val="0"/>
      <w:autoSpaceDE w:val="0"/>
      <w:autoSpaceDN w:val="0"/>
      <w:adjustRightInd w:val="0"/>
      <w:jc w:val="center"/>
      <w:textAlignment w:val="baseline"/>
    </w:pPr>
    <w:rPr>
      <w:b/>
      <w:szCs w:val="20"/>
      <w:lang w:val="en-US" w:eastAsia="en-US"/>
    </w:rPr>
  </w:style>
  <w:style w:type="character" w:customStyle="1" w:styleId="TitleChar">
    <w:name w:val="Title Char"/>
    <w:basedOn w:val="DefaultParagraphFont"/>
    <w:link w:val="Title"/>
    <w:uiPriority w:val="99"/>
    <w:locked/>
    <w:rsid w:val="00932C2D"/>
    <w:rPr>
      <w:rFonts w:ascii="Cambria" w:hAnsi="Cambria" w:cs="Times New Roman"/>
      <w:b/>
      <w:bCs/>
      <w:kern w:val="28"/>
      <w:sz w:val="32"/>
      <w:szCs w:val="32"/>
    </w:rPr>
  </w:style>
  <w:style w:type="paragraph" w:styleId="BodyText2">
    <w:name w:val="Body Text 2"/>
    <w:basedOn w:val="Normal"/>
    <w:link w:val="BodyText2Char"/>
    <w:uiPriority w:val="99"/>
    <w:rsid w:val="009A703E"/>
    <w:pPr>
      <w:overflowPunct w:val="0"/>
      <w:autoSpaceDE w:val="0"/>
      <w:autoSpaceDN w:val="0"/>
      <w:adjustRightInd w:val="0"/>
      <w:textAlignment w:val="baseline"/>
    </w:pPr>
    <w:rPr>
      <w:szCs w:val="20"/>
      <w:lang w:val="en-US" w:eastAsia="en-US"/>
    </w:rPr>
  </w:style>
  <w:style w:type="character" w:customStyle="1" w:styleId="BodyText2Char">
    <w:name w:val="Body Text 2 Char"/>
    <w:basedOn w:val="DefaultParagraphFont"/>
    <w:link w:val="BodyText2"/>
    <w:uiPriority w:val="99"/>
    <w:semiHidden/>
    <w:locked/>
    <w:rsid w:val="00932C2D"/>
    <w:rPr>
      <w:rFonts w:cs="Times New Roman"/>
      <w:sz w:val="24"/>
      <w:szCs w:val="24"/>
    </w:rPr>
  </w:style>
  <w:style w:type="paragraph" w:styleId="Header">
    <w:name w:val="header"/>
    <w:basedOn w:val="Normal"/>
    <w:link w:val="HeaderChar"/>
    <w:uiPriority w:val="99"/>
    <w:rsid w:val="00EE3A4F"/>
    <w:pPr>
      <w:tabs>
        <w:tab w:val="center" w:pos="4513"/>
        <w:tab w:val="right" w:pos="9026"/>
      </w:tabs>
    </w:pPr>
  </w:style>
  <w:style w:type="character" w:customStyle="1" w:styleId="HeaderChar">
    <w:name w:val="Header Char"/>
    <w:basedOn w:val="DefaultParagraphFont"/>
    <w:link w:val="Header"/>
    <w:uiPriority w:val="99"/>
    <w:locked/>
    <w:rsid w:val="00EE3A4F"/>
    <w:rPr>
      <w:rFonts w:cs="Times New Roman"/>
      <w:sz w:val="24"/>
      <w:szCs w:val="24"/>
    </w:rPr>
  </w:style>
  <w:style w:type="paragraph" w:styleId="Footer">
    <w:name w:val="footer"/>
    <w:basedOn w:val="Normal"/>
    <w:link w:val="FooterChar"/>
    <w:uiPriority w:val="99"/>
    <w:rsid w:val="00EE3A4F"/>
    <w:pPr>
      <w:tabs>
        <w:tab w:val="center" w:pos="4513"/>
        <w:tab w:val="right" w:pos="9026"/>
      </w:tabs>
    </w:pPr>
  </w:style>
  <w:style w:type="character" w:customStyle="1" w:styleId="FooterChar">
    <w:name w:val="Footer Char"/>
    <w:basedOn w:val="DefaultParagraphFont"/>
    <w:link w:val="Footer"/>
    <w:uiPriority w:val="99"/>
    <w:locked/>
    <w:rsid w:val="00EE3A4F"/>
    <w:rPr>
      <w:rFonts w:cs="Times New Roman"/>
      <w:sz w:val="24"/>
      <w:szCs w:val="24"/>
    </w:rPr>
  </w:style>
  <w:style w:type="paragraph" w:styleId="NormalWeb">
    <w:name w:val="Normal (Web)"/>
    <w:basedOn w:val="Normal"/>
    <w:uiPriority w:val="99"/>
    <w:rsid w:val="0043241C"/>
    <w:pPr>
      <w:spacing w:before="384" w:after="384"/>
      <w:textAlignment w:val="baseline"/>
    </w:pPr>
  </w:style>
  <w:style w:type="character" w:customStyle="1" w:styleId="EmailStyle291">
    <w:name w:val="EmailStyle291"/>
    <w:basedOn w:val="DefaultParagraphFont"/>
    <w:uiPriority w:val="99"/>
    <w:semiHidden/>
    <w:rsid w:val="00996FE4"/>
    <w:rPr>
      <w:rFonts w:ascii="Arial" w:hAnsi="Arial" w:cs="Arial"/>
      <w:color w:val="000080"/>
      <w:sz w:val="20"/>
      <w:szCs w:val="20"/>
    </w:rPr>
  </w:style>
  <w:style w:type="character" w:styleId="PageNumber">
    <w:name w:val="page number"/>
    <w:basedOn w:val="DefaultParagraphFont"/>
    <w:uiPriority w:val="99"/>
    <w:rsid w:val="002E5AC2"/>
    <w:rPr>
      <w:rFonts w:cs="Times New Roman"/>
    </w:rPr>
  </w:style>
  <w:style w:type="paragraph" w:styleId="BalloonText">
    <w:name w:val="Balloon Text"/>
    <w:basedOn w:val="Normal"/>
    <w:link w:val="BalloonTextChar"/>
    <w:uiPriority w:val="99"/>
    <w:semiHidden/>
    <w:unhideWhenUsed/>
    <w:rsid w:val="00C36CCD"/>
    <w:rPr>
      <w:rFonts w:ascii="Tahoma" w:hAnsi="Tahoma" w:cs="Tahoma"/>
      <w:sz w:val="16"/>
      <w:szCs w:val="16"/>
    </w:rPr>
  </w:style>
  <w:style w:type="character" w:customStyle="1" w:styleId="BalloonTextChar">
    <w:name w:val="Balloon Text Char"/>
    <w:basedOn w:val="DefaultParagraphFont"/>
    <w:link w:val="BalloonText"/>
    <w:uiPriority w:val="99"/>
    <w:semiHidden/>
    <w:rsid w:val="00C36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0977">
      <w:marLeft w:val="0"/>
      <w:marRight w:val="0"/>
      <w:marTop w:val="0"/>
      <w:marBottom w:val="0"/>
      <w:divBdr>
        <w:top w:val="none" w:sz="0" w:space="0" w:color="auto"/>
        <w:left w:val="none" w:sz="0" w:space="0" w:color="auto"/>
        <w:bottom w:val="none" w:sz="0" w:space="0" w:color="auto"/>
        <w:right w:val="none" w:sz="0" w:space="0" w:color="auto"/>
      </w:divBdr>
      <w:divsChild>
        <w:div w:id="447820975">
          <w:marLeft w:val="0"/>
          <w:marRight w:val="0"/>
          <w:marTop w:val="0"/>
          <w:marBottom w:val="0"/>
          <w:divBdr>
            <w:top w:val="none" w:sz="0" w:space="0" w:color="auto"/>
            <w:left w:val="none" w:sz="0" w:space="0" w:color="auto"/>
            <w:bottom w:val="none" w:sz="0" w:space="0" w:color="auto"/>
            <w:right w:val="none" w:sz="0" w:space="0" w:color="auto"/>
          </w:divBdr>
          <w:divsChild>
            <w:div w:id="447820969">
              <w:marLeft w:val="0"/>
              <w:marRight w:val="0"/>
              <w:marTop w:val="0"/>
              <w:marBottom w:val="0"/>
              <w:divBdr>
                <w:top w:val="none" w:sz="0" w:space="0" w:color="auto"/>
                <w:left w:val="none" w:sz="0" w:space="0" w:color="auto"/>
                <w:bottom w:val="none" w:sz="0" w:space="0" w:color="auto"/>
                <w:right w:val="none" w:sz="0" w:space="0" w:color="auto"/>
              </w:divBdr>
              <w:divsChild>
                <w:div w:id="447820972">
                  <w:marLeft w:val="0"/>
                  <w:marRight w:val="0"/>
                  <w:marTop w:val="0"/>
                  <w:marBottom w:val="0"/>
                  <w:divBdr>
                    <w:top w:val="none" w:sz="0" w:space="0" w:color="auto"/>
                    <w:left w:val="none" w:sz="0" w:space="0" w:color="auto"/>
                    <w:bottom w:val="none" w:sz="0" w:space="0" w:color="auto"/>
                    <w:right w:val="none" w:sz="0" w:space="0" w:color="auto"/>
                  </w:divBdr>
                  <w:divsChild>
                    <w:div w:id="447820968">
                      <w:marLeft w:val="0"/>
                      <w:marRight w:val="0"/>
                      <w:marTop w:val="0"/>
                      <w:marBottom w:val="0"/>
                      <w:divBdr>
                        <w:top w:val="none" w:sz="0" w:space="0" w:color="auto"/>
                        <w:left w:val="none" w:sz="0" w:space="0" w:color="auto"/>
                        <w:bottom w:val="none" w:sz="0" w:space="0" w:color="auto"/>
                        <w:right w:val="none" w:sz="0" w:space="0" w:color="auto"/>
                      </w:divBdr>
                      <w:divsChild>
                        <w:div w:id="447820965">
                          <w:marLeft w:val="0"/>
                          <w:marRight w:val="0"/>
                          <w:marTop w:val="0"/>
                          <w:marBottom w:val="0"/>
                          <w:divBdr>
                            <w:top w:val="none" w:sz="0" w:space="0" w:color="auto"/>
                            <w:left w:val="none" w:sz="0" w:space="0" w:color="auto"/>
                            <w:bottom w:val="none" w:sz="0" w:space="0" w:color="auto"/>
                            <w:right w:val="none" w:sz="0" w:space="0" w:color="auto"/>
                          </w:divBdr>
                          <w:divsChild>
                            <w:div w:id="447820966">
                              <w:marLeft w:val="0"/>
                              <w:marRight w:val="0"/>
                              <w:marTop w:val="0"/>
                              <w:marBottom w:val="0"/>
                              <w:divBdr>
                                <w:top w:val="none" w:sz="0" w:space="0" w:color="auto"/>
                                <w:left w:val="none" w:sz="0" w:space="0" w:color="auto"/>
                                <w:bottom w:val="none" w:sz="0" w:space="0" w:color="auto"/>
                                <w:right w:val="none" w:sz="0" w:space="0" w:color="auto"/>
                              </w:divBdr>
                              <w:divsChild>
                                <w:div w:id="447820979">
                                  <w:marLeft w:val="0"/>
                                  <w:marRight w:val="0"/>
                                  <w:marTop w:val="0"/>
                                  <w:marBottom w:val="0"/>
                                  <w:divBdr>
                                    <w:top w:val="none" w:sz="0" w:space="0" w:color="auto"/>
                                    <w:left w:val="none" w:sz="0" w:space="0" w:color="auto"/>
                                    <w:bottom w:val="none" w:sz="0" w:space="0" w:color="auto"/>
                                    <w:right w:val="none" w:sz="0" w:space="0" w:color="auto"/>
                                  </w:divBdr>
                                  <w:divsChild>
                                    <w:div w:id="447820967">
                                      <w:marLeft w:val="0"/>
                                      <w:marRight w:val="0"/>
                                      <w:marTop w:val="0"/>
                                      <w:marBottom w:val="0"/>
                                      <w:divBdr>
                                        <w:top w:val="none" w:sz="0" w:space="0" w:color="auto"/>
                                        <w:left w:val="none" w:sz="0" w:space="0" w:color="auto"/>
                                        <w:bottom w:val="none" w:sz="0" w:space="0" w:color="auto"/>
                                        <w:right w:val="none" w:sz="0" w:space="0" w:color="auto"/>
                                      </w:divBdr>
                                      <w:divsChild>
                                        <w:div w:id="447820981">
                                          <w:marLeft w:val="0"/>
                                          <w:marRight w:val="0"/>
                                          <w:marTop w:val="0"/>
                                          <w:marBottom w:val="0"/>
                                          <w:divBdr>
                                            <w:top w:val="none" w:sz="0" w:space="0" w:color="auto"/>
                                            <w:left w:val="none" w:sz="0" w:space="0" w:color="auto"/>
                                            <w:bottom w:val="none" w:sz="0" w:space="0" w:color="auto"/>
                                            <w:right w:val="none" w:sz="0" w:space="0" w:color="auto"/>
                                          </w:divBdr>
                                          <w:divsChild>
                                            <w:div w:id="447820973">
                                              <w:marLeft w:val="0"/>
                                              <w:marRight w:val="0"/>
                                              <w:marTop w:val="0"/>
                                              <w:marBottom w:val="0"/>
                                              <w:divBdr>
                                                <w:top w:val="none" w:sz="0" w:space="0" w:color="auto"/>
                                                <w:left w:val="none" w:sz="0" w:space="0" w:color="auto"/>
                                                <w:bottom w:val="none" w:sz="0" w:space="0" w:color="auto"/>
                                                <w:right w:val="none" w:sz="0" w:space="0" w:color="auto"/>
                                              </w:divBdr>
                                              <w:divsChild>
                                                <w:div w:id="447820971">
                                                  <w:marLeft w:val="0"/>
                                                  <w:marRight w:val="0"/>
                                                  <w:marTop w:val="0"/>
                                                  <w:marBottom w:val="0"/>
                                                  <w:divBdr>
                                                    <w:top w:val="none" w:sz="0" w:space="0" w:color="auto"/>
                                                    <w:left w:val="none" w:sz="0" w:space="0" w:color="auto"/>
                                                    <w:bottom w:val="none" w:sz="0" w:space="0" w:color="auto"/>
                                                    <w:right w:val="none" w:sz="0" w:space="0" w:color="auto"/>
                                                  </w:divBdr>
                                                  <w:divsChild>
                                                    <w:div w:id="447820980">
                                                      <w:marLeft w:val="0"/>
                                                      <w:marRight w:val="0"/>
                                                      <w:marTop w:val="0"/>
                                                      <w:marBottom w:val="0"/>
                                                      <w:divBdr>
                                                        <w:top w:val="none" w:sz="0" w:space="0" w:color="auto"/>
                                                        <w:left w:val="none" w:sz="0" w:space="0" w:color="auto"/>
                                                        <w:bottom w:val="none" w:sz="0" w:space="0" w:color="auto"/>
                                                        <w:right w:val="none" w:sz="0" w:space="0" w:color="auto"/>
                                                      </w:divBdr>
                                                      <w:divsChild>
                                                        <w:div w:id="447820978">
                                                          <w:marLeft w:val="0"/>
                                                          <w:marRight w:val="0"/>
                                                          <w:marTop w:val="0"/>
                                                          <w:marBottom w:val="0"/>
                                                          <w:divBdr>
                                                            <w:top w:val="none" w:sz="0" w:space="0" w:color="auto"/>
                                                            <w:left w:val="none" w:sz="0" w:space="0" w:color="auto"/>
                                                            <w:bottom w:val="none" w:sz="0" w:space="0" w:color="auto"/>
                                                            <w:right w:val="none" w:sz="0" w:space="0" w:color="auto"/>
                                                          </w:divBdr>
                                                          <w:divsChild>
                                                            <w:div w:id="447820976">
                                                              <w:marLeft w:val="0"/>
                                                              <w:marRight w:val="0"/>
                                                              <w:marTop w:val="0"/>
                                                              <w:marBottom w:val="0"/>
                                                              <w:divBdr>
                                                                <w:top w:val="none" w:sz="0" w:space="0" w:color="auto"/>
                                                                <w:left w:val="none" w:sz="0" w:space="0" w:color="auto"/>
                                                                <w:bottom w:val="none" w:sz="0" w:space="0" w:color="auto"/>
                                                                <w:right w:val="none" w:sz="0" w:space="0" w:color="auto"/>
                                                              </w:divBdr>
                                                              <w:divsChild>
                                                                <w:div w:id="447820974">
                                                                  <w:marLeft w:val="0"/>
                                                                  <w:marRight w:val="0"/>
                                                                  <w:marTop w:val="0"/>
                                                                  <w:marBottom w:val="0"/>
                                                                  <w:divBdr>
                                                                    <w:top w:val="none" w:sz="0" w:space="0" w:color="auto"/>
                                                                    <w:left w:val="none" w:sz="0" w:space="0" w:color="auto"/>
                                                                    <w:bottom w:val="none" w:sz="0" w:space="0" w:color="auto"/>
                                                                    <w:right w:val="none" w:sz="0" w:space="0" w:color="auto"/>
                                                                  </w:divBdr>
                                                                  <w:divsChild>
                                                                    <w:div w:id="447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20983">
      <w:marLeft w:val="0"/>
      <w:marRight w:val="0"/>
      <w:marTop w:val="0"/>
      <w:marBottom w:val="0"/>
      <w:divBdr>
        <w:top w:val="none" w:sz="0" w:space="0" w:color="auto"/>
        <w:left w:val="none" w:sz="0" w:space="0" w:color="auto"/>
        <w:bottom w:val="none" w:sz="0" w:space="0" w:color="auto"/>
        <w:right w:val="none" w:sz="0" w:space="0" w:color="auto"/>
      </w:divBdr>
      <w:divsChild>
        <w:div w:id="447820982">
          <w:marLeft w:val="0"/>
          <w:marRight w:val="0"/>
          <w:marTop w:val="0"/>
          <w:marBottom w:val="0"/>
          <w:divBdr>
            <w:top w:val="none" w:sz="0" w:space="0" w:color="auto"/>
            <w:left w:val="none" w:sz="0" w:space="0" w:color="auto"/>
            <w:bottom w:val="none" w:sz="0" w:space="0" w:color="auto"/>
            <w:right w:val="none" w:sz="0" w:space="0" w:color="auto"/>
          </w:divBdr>
        </w:div>
      </w:divsChild>
    </w:div>
    <w:div w:id="834297024">
      <w:bodyDiv w:val="1"/>
      <w:marLeft w:val="0"/>
      <w:marRight w:val="0"/>
      <w:marTop w:val="0"/>
      <w:marBottom w:val="0"/>
      <w:divBdr>
        <w:top w:val="none" w:sz="0" w:space="0" w:color="auto"/>
        <w:left w:val="none" w:sz="0" w:space="0" w:color="auto"/>
        <w:bottom w:val="none" w:sz="0" w:space="0" w:color="auto"/>
        <w:right w:val="none" w:sz="0" w:space="0" w:color="auto"/>
      </w:divBdr>
      <w:divsChild>
        <w:div w:id="331180481">
          <w:marLeft w:val="0"/>
          <w:marRight w:val="0"/>
          <w:marTop w:val="0"/>
          <w:marBottom w:val="0"/>
          <w:divBdr>
            <w:top w:val="none" w:sz="0" w:space="0" w:color="auto"/>
            <w:left w:val="none" w:sz="0" w:space="0" w:color="auto"/>
            <w:bottom w:val="none" w:sz="0" w:space="0" w:color="auto"/>
            <w:right w:val="none" w:sz="0" w:space="0" w:color="auto"/>
          </w:divBdr>
          <w:divsChild>
            <w:div w:id="263272746">
              <w:marLeft w:val="0"/>
              <w:marRight w:val="0"/>
              <w:marTop w:val="0"/>
              <w:marBottom w:val="0"/>
              <w:divBdr>
                <w:top w:val="none" w:sz="0" w:space="0" w:color="auto"/>
                <w:left w:val="none" w:sz="0" w:space="0" w:color="auto"/>
                <w:bottom w:val="none" w:sz="0" w:space="0" w:color="auto"/>
                <w:right w:val="none" w:sz="0" w:space="0" w:color="auto"/>
              </w:divBdr>
              <w:divsChild>
                <w:div w:id="2092652787">
                  <w:marLeft w:val="0"/>
                  <w:marRight w:val="0"/>
                  <w:marTop w:val="0"/>
                  <w:marBottom w:val="0"/>
                  <w:divBdr>
                    <w:top w:val="none" w:sz="0" w:space="0" w:color="auto"/>
                    <w:left w:val="none" w:sz="0" w:space="0" w:color="auto"/>
                    <w:bottom w:val="none" w:sz="0" w:space="0" w:color="auto"/>
                    <w:right w:val="none" w:sz="0" w:space="0" w:color="auto"/>
                  </w:divBdr>
                  <w:divsChild>
                    <w:div w:id="478421544">
                      <w:marLeft w:val="-225"/>
                      <w:marRight w:val="-225"/>
                      <w:marTop w:val="0"/>
                      <w:marBottom w:val="0"/>
                      <w:divBdr>
                        <w:top w:val="none" w:sz="0" w:space="0" w:color="auto"/>
                        <w:left w:val="none" w:sz="0" w:space="0" w:color="auto"/>
                        <w:bottom w:val="none" w:sz="0" w:space="0" w:color="auto"/>
                        <w:right w:val="none" w:sz="0" w:space="0" w:color="auto"/>
                      </w:divBdr>
                      <w:divsChild>
                        <w:div w:id="1763258038">
                          <w:marLeft w:val="0"/>
                          <w:marRight w:val="0"/>
                          <w:marTop w:val="300"/>
                          <w:marBottom w:val="300"/>
                          <w:divBdr>
                            <w:top w:val="none" w:sz="0" w:space="0" w:color="auto"/>
                            <w:left w:val="none" w:sz="0" w:space="0" w:color="auto"/>
                            <w:bottom w:val="none" w:sz="0" w:space="0" w:color="auto"/>
                            <w:right w:val="none" w:sz="0" w:space="0" w:color="auto"/>
                          </w:divBdr>
                          <w:divsChild>
                            <w:div w:id="4112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537839">
      <w:bodyDiv w:val="1"/>
      <w:marLeft w:val="0"/>
      <w:marRight w:val="0"/>
      <w:marTop w:val="0"/>
      <w:marBottom w:val="0"/>
      <w:divBdr>
        <w:top w:val="none" w:sz="0" w:space="0" w:color="auto"/>
        <w:left w:val="none" w:sz="0" w:space="0" w:color="auto"/>
        <w:bottom w:val="none" w:sz="0" w:space="0" w:color="auto"/>
        <w:right w:val="none" w:sz="0" w:space="0" w:color="auto"/>
      </w:divBdr>
      <w:divsChild>
        <w:div w:id="1483231566">
          <w:marLeft w:val="0"/>
          <w:marRight w:val="0"/>
          <w:marTop w:val="0"/>
          <w:marBottom w:val="0"/>
          <w:divBdr>
            <w:top w:val="none" w:sz="0" w:space="0" w:color="auto"/>
            <w:left w:val="none" w:sz="0" w:space="0" w:color="auto"/>
            <w:bottom w:val="none" w:sz="0" w:space="0" w:color="auto"/>
            <w:right w:val="none" w:sz="0" w:space="0" w:color="auto"/>
          </w:divBdr>
          <w:divsChild>
            <w:div w:id="1222328914">
              <w:marLeft w:val="0"/>
              <w:marRight w:val="0"/>
              <w:marTop w:val="0"/>
              <w:marBottom w:val="0"/>
              <w:divBdr>
                <w:top w:val="none" w:sz="0" w:space="0" w:color="auto"/>
                <w:left w:val="none" w:sz="0" w:space="0" w:color="auto"/>
                <w:bottom w:val="none" w:sz="0" w:space="0" w:color="auto"/>
                <w:right w:val="none" w:sz="0" w:space="0" w:color="auto"/>
              </w:divBdr>
              <w:divsChild>
                <w:div w:id="170610552">
                  <w:marLeft w:val="0"/>
                  <w:marRight w:val="0"/>
                  <w:marTop w:val="0"/>
                  <w:marBottom w:val="0"/>
                  <w:divBdr>
                    <w:top w:val="none" w:sz="0" w:space="0" w:color="auto"/>
                    <w:left w:val="none" w:sz="0" w:space="0" w:color="auto"/>
                    <w:bottom w:val="none" w:sz="0" w:space="0" w:color="auto"/>
                    <w:right w:val="none" w:sz="0" w:space="0" w:color="auto"/>
                  </w:divBdr>
                  <w:divsChild>
                    <w:div w:id="1173912315">
                      <w:marLeft w:val="-225"/>
                      <w:marRight w:val="-225"/>
                      <w:marTop w:val="0"/>
                      <w:marBottom w:val="0"/>
                      <w:divBdr>
                        <w:top w:val="none" w:sz="0" w:space="0" w:color="auto"/>
                        <w:left w:val="none" w:sz="0" w:space="0" w:color="auto"/>
                        <w:bottom w:val="none" w:sz="0" w:space="0" w:color="auto"/>
                        <w:right w:val="none" w:sz="0" w:space="0" w:color="auto"/>
                      </w:divBdr>
                      <w:divsChild>
                        <w:div w:id="1664430569">
                          <w:marLeft w:val="0"/>
                          <w:marRight w:val="0"/>
                          <w:marTop w:val="300"/>
                          <w:marBottom w:val="300"/>
                          <w:divBdr>
                            <w:top w:val="none" w:sz="0" w:space="0" w:color="auto"/>
                            <w:left w:val="none" w:sz="0" w:space="0" w:color="auto"/>
                            <w:bottom w:val="none" w:sz="0" w:space="0" w:color="auto"/>
                            <w:right w:val="none" w:sz="0" w:space="0" w:color="auto"/>
                          </w:divBdr>
                          <w:divsChild>
                            <w:div w:id="18889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9EAC-5A4C-4155-B71D-94C71F35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E960175E</Template>
  <TotalTime>54</TotalTime>
  <Pages>7</Pages>
  <Words>2085</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VICTORIA COLLEGE BELFAST</vt:lpstr>
    </vt:vector>
  </TitlesOfParts>
  <Company>RM plc</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COLLEGE BELFAST</dc:title>
  <dc:creator>lh</dc:creator>
  <cp:lastModifiedBy>R Moffitt</cp:lastModifiedBy>
  <cp:revision>9</cp:revision>
  <cp:lastPrinted>2019-04-04T10:17:00Z</cp:lastPrinted>
  <dcterms:created xsi:type="dcterms:W3CDTF">2019-03-08T11:20:00Z</dcterms:created>
  <dcterms:modified xsi:type="dcterms:W3CDTF">2020-08-18T12:44:00Z</dcterms:modified>
</cp:coreProperties>
</file>